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CF7F087" w14:textId="77777777" w:rsidR="00FE1411" w:rsidRDefault="00DC07FB">
      <w:r>
        <w:rPr>
          <w:noProof/>
          <w:lang w:val="fr-FR" w:eastAsia="fr-FR" w:bidi="ar-SA"/>
        </w:rPr>
        <w:drawing>
          <wp:anchor distT="0" distB="0" distL="114300" distR="114300" simplePos="0" relativeHeight="251658240" behindDoc="0" locked="0" layoutInCell="1" allowOverlap="1" wp14:anchorId="2AB3DF62" wp14:editId="518D69D3">
            <wp:simplePos x="0" y="0"/>
            <wp:positionH relativeFrom="column">
              <wp:posOffset>-462280</wp:posOffset>
            </wp:positionH>
            <wp:positionV relativeFrom="page">
              <wp:posOffset>462915</wp:posOffset>
            </wp:positionV>
            <wp:extent cx="2675890" cy="725170"/>
            <wp:effectExtent l="0" t="0" r="0" b="11430"/>
            <wp:wrapTight wrapText="bothSides">
              <wp:wrapPolygon edited="0">
                <wp:start x="0" y="0"/>
                <wp:lineTo x="0" y="21184"/>
                <wp:lineTo x="21323" y="21184"/>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Aqua logo.png"/>
                    <pic:cNvPicPr/>
                  </pic:nvPicPr>
                  <pic:blipFill>
                    <a:blip r:embed="rId8">
                      <a:extLst>
                        <a:ext uri="{28A0092B-C50C-407E-A947-70E740481C1C}">
                          <a14:useLocalDpi xmlns:a14="http://schemas.microsoft.com/office/drawing/2010/main" val="0"/>
                        </a:ext>
                      </a:extLst>
                    </a:blip>
                    <a:stretch>
                      <a:fillRect/>
                    </a:stretch>
                  </pic:blipFill>
                  <pic:spPr>
                    <a:xfrm>
                      <a:off x="0" y="0"/>
                      <a:ext cx="2675890" cy="725170"/>
                    </a:xfrm>
                    <a:prstGeom prst="rect">
                      <a:avLst/>
                    </a:prstGeom>
                  </pic:spPr>
                </pic:pic>
              </a:graphicData>
            </a:graphic>
            <wp14:sizeRelH relativeFrom="page">
              <wp14:pctWidth>0</wp14:pctWidth>
            </wp14:sizeRelH>
            <wp14:sizeRelV relativeFrom="page">
              <wp14:pctHeight>0</wp14:pctHeight>
            </wp14:sizeRelV>
          </wp:anchor>
        </w:drawing>
      </w:r>
    </w:p>
    <w:p w14:paraId="7ED35AFB" w14:textId="77777777" w:rsidR="00DC07FB" w:rsidRDefault="00DC07FB"/>
    <w:p w14:paraId="65E4437B" w14:textId="77777777" w:rsidR="00DC07FB" w:rsidRDefault="00DC07FB" w:rsidP="00322514">
      <w:pPr>
        <w:rPr>
          <w:b/>
          <w:sz w:val="28"/>
          <w:szCs w:val="28"/>
        </w:rPr>
      </w:pPr>
    </w:p>
    <w:p w14:paraId="2B05AC0D" w14:textId="15549C02" w:rsidR="002E4718" w:rsidRDefault="00DF0561" w:rsidP="00DF0561">
      <w:pPr>
        <w:jc w:val="center"/>
        <w:rPr>
          <w:rFonts w:ascii="Arial" w:hAnsi="Arial" w:cs="Arial"/>
          <w:b/>
          <w:bCs/>
          <w:sz w:val="24"/>
          <w:szCs w:val="24"/>
          <w:lang w:val="en-CA"/>
        </w:rPr>
      </w:pPr>
      <w:proofErr w:type="spellStart"/>
      <w:r w:rsidRPr="00DF0561">
        <w:rPr>
          <w:rFonts w:ascii="Arial" w:hAnsi="Arial" w:cs="Arial"/>
          <w:b/>
          <w:bCs/>
          <w:sz w:val="24"/>
          <w:szCs w:val="24"/>
          <w:lang w:val="en-CA"/>
        </w:rPr>
        <w:t>Préposé</w:t>
      </w:r>
      <w:proofErr w:type="spellEnd"/>
      <w:r w:rsidRPr="00DF0561">
        <w:rPr>
          <w:rFonts w:ascii="Arial" w:hAnsi="Arial" w:cs="Arial"/>
          <w:b/>
          <w:bCs/>
          <w:sz w:val="24"/>
          <w:szCs w:val="24"/>
          <w:lang w:val="en-CA"/>
        </w:rPr>
        <w:t xml:space="preserve"> à </w:t>
      </w:r>
      <w:proofErr w:type="spellStart"/>
      <w:r w:rsidRPr="00DF0561">
        <w:rPr>
          <w:rFonts w:ascii="Arial" w:hAnsi="Arial" w:cs="Arial"/>
          <w:b/>
          <w:bCs/>
          <w:sz w:val="24"/>
          <w:szCs w:val="24"/>
          <w:lang w:val="en-CA"/>
        </w:rPr>
        <w:t>l’entretien</w:t>
      </w:r>
      <w:proofErr w:type="spellEnd"/>
      <w:r w:rsidRPr="00DF0561">
        <w:rPr>
          <w:rFonts w:ascii="Arial" w:hAnsi="Arial" w:cs="Arial"/>
          <w:b/>
          <w:bCs/>
          <w:sz w:val="24"/>
          <w:szCs w:val="24"/>
          <w:lang w:val="en-CA"/>
        </w:rPr>
        <w:t xml:space="preserve">, </w:t>
      </w:r>
      <w:proofErr w:type="spellStart"/>
      <w:r w:rsidRPr="00DF0561">
        <w:rPr>
          <w:rFonts w:ascii="Arial" w:hAnsi="Arial" w:cs="Arial"/>
          <w:b/>
          <w:bCs/>
          <w:sz w:val="24"/>
          <w:szCs w:val="24"/>
          <w:lang w:val="en-CA"/>
        </w:rPr>
        <w:t>Traitement</w:t>
      </w:r>
      <w:proofErr w:type="spellEnd"/>
      <w:r w:rsidRPr="00DF0561">
        <w:rPr>
          <w:rFonts w:ascii="Arial" w:hAnsi="Arial" w:cs="Arial"/>
          <w:b/>
          <w:bCs/>
          <w:sz w:val="24"/>
          <w:szCs w:val="24"/>
          <w:lang w:val="en-CA"/>
        </w:rPr>
        <w:t xml:space="preserve"> des eaux </w:t>
      </w:r>
      <w:proofErr w:type="spellStart"/>
      <w:r w:rsidRPr="00DF0561">
        <w:rPr>
          <w:rFonts w:ascii="Arial" w:hAnsi="Arial" w:cs="Arial"/>
          <w:b/>
          <w:bCs/>
          <w:sz w:val="24"/>
          <w:szCs w:val="24"/>
          <w:lang w:val="en-CA"/>
        </w:rPr>
        <w:t>usées</w:t>
      </w:r>
      <w:proofErr w:type="spellEnd"/>
    </w:p>
    <w:p w14:paraId="5AA6AD6F" w14:textId="77777777" w:rsidR="00DF0561" w:rsidRDefault="00DF0561" w:rsidP="002E4718">
      <w:pPr>
        <w:rPr>
          <w:rFonts w:ascii="Arial" w:hAnsi="Arial" w:cs="Arial"/>
          <w:b/>
          <w:sz w:val="24"/>
          <w:szCs w:val="24"/>
        </w:rPr>
      </w:pPr>
    </w:p>
    <w:p w14:paraId="554159A3" w14:textId="10438C7B" w:rsidR="002E4718" w:rsidRPr="002E4718" w:rsidRDefault="006B32CA" w:rsidP="002E4718">
      <w:pPr>
        <w:rPr>
          <w:rFonts w:ascii="Arial" w:hAnsi="Arial" w:cs="Arial"/>
        </w:rPr>
      </w:pPr>
      <w:r>
        <w:rPr>
          <w:rFonts w:ascii="Arial" w:hAnsi="Arial"/>
        </w:rPr>
        <w:t>Numéro de concours : 20</w:t>
      </w:r>
      <w:r w:rsidR="00D57996">
        <w:rPr>
          <w:rFonts w:ascii="Arial" w:hAnsi="Arial"/>
        </w:rPr>
        <w:t>2</w:t>
      </w:r>
      <w:r w:rsidR="00210B6A">
        <w:rPr>
          <w:rFonts w:ascii="Arial" w:hAnsi="Arial"/>
        </w:rPr>
        <w:t>5</w:t>
      </w:r>
      <w:r>
        <w:rPr>
          <w:rFonts w:ascii="Arial" w:hAnsi="Arial"/>
        </w:rPr>
        <w:t>-0</w:t>
      </w:r>
      <w:r w:rsidR="00DF0561">
        <w:rPr>
          <w:rFonts w:ascii="Arial" w:hAnsi="Arial"/>
        </w:rPr>
        <w:t>3</w:t>
      </w:r>
    </w:p>
    <w:p w14:paraId="210CBB60" w14:textId="09B5C6B3" w:rsidR="002E4718" w:rsidRPr="002E4718" w:rsidRDefault="002E4718" w:rsidP="002E4718">
      <w:pPr>
        <w:pStyle w:val="BrandHeadline2"/>
        <w:rPr>
          <w:rFonts w:ascii="Arial" w:hAnsi="Arial" w:cs="Arial"/>
          <w:b w:val="0"/>
          <w:color w:val="auto"/>
          <w:sz w:val="22"/>
          <w:szCs w:val="22"/>
        </w:rPr>
      </w:pPr>
      <w:r>
        <w:rPr>
          <w:rFonts w:ascii="Arial" w:hAnsi="Arial"/>
          <w:b w:val="0"/>
          <w:color w:val="auto"/>
          <w:sz w:val="22"/>
        </w:rPr>
        <w:t>Salaire :</w:t>
      </w:r>
      <w:r>
        <w:rPr>
          <w:rFonts w:ascii="Arial" w:hAnsi="Arial"/>
          <w:color w:val="auto"/>
          <w:sz w:val="22"/>
        </w:rPr>
        <w:t xml:space="preserve"> </w:t>
      </w:r>
      <w:r w:rsidR="00DF0561">
        <w:rPr>
          <w:rFonts w:ascii="Arial" w:hAnsi="Arial"/>
          <w:b w:val="0"/>
          <w:color w:val="auto"/>
          <w:sz w:val="22"/>
        </w:rPr>
        <w:t>32,51</w:t>
      </w:r>
      <w:r>
        <w:rPr>
          <w:rFonts w:ascii="Arial" w:hAnsi="Arial"/>
          <w:b w:val="0"/>
          <w:color w:val="auto"/>
          <w:sz w:val="22"/>
        </w:rPr>
        <w:t xml:space="preserve"> $/heure, </w:t>
      </w:r>
      <w:r w:rsidR="00715D08">
        <w:rPr>
          <w:rFonts w:ascii="Arial" w:hAnsi="Arial"/>
          <w:b w:val="0"/>
          <w:color w:val="auto"/>
          <w:sz w:val="22"/>
        </w:rPr>
        <w:t xml:space="preserve">selon </w:t>
      </w:r>
      <w:r>
        <w:rPr>
          <w:rFonts w:ascii="Arial" w:hAnsi="Arial"/>
          <w:b w:val="0"/>
          <w:color w:val="auto"/>
          <w:sz w:val="22"/>
        </w:rPr>
        <w:t>la convention collective de la CEUGM – section locale 5217 du SCFP.</w:t>
      </w:r>
      <w:r>
        <w:tab/>
      </w:r>
      <w:r>
        <w:rPr>
          <w:rFonts w:ascii="Arial" w:hAnsi="Arial"/>
          <w:b w:val="0"/>
          <w:color w:val="auto"/>
          <w:sz w:val="22"/>
        </w:rPr>
        <w:t xml:space="preserve"> </w:t>
      </w:r>
      <w:r>
        <w:tab/>
      </w:r>
    </w:p>
    <w:p w14:paraId="6AC5AC1B" w14:textId="77777777" w:rsidR="002E4718" w:rsidRPr="002E4718" w:rsidRDefault="002E4718" w:rsidP="002E4718">
      <w:pPr>
        <w:rPr>
          <w:rFonts w:ascii="Arial" w:hAnsi="Arial" w:cs="Arial"/>
        </w:rPr>
      </w:pPr>
      <w:r>
        <w:rPr>
          <w:rFonts w:ascii="Arial" w:hAnsi="Arial"/>
        </w:rPr>
        <w:t>Type de poste : Permanent à temps plein</w:t>
      </w:r>
    </w:p>
    <w:p w14:paraId="550A1BE0" w14:textId="5B4F0A58" w:rsidR="006B32CA" w:rsidRPr="002E4718" w:rsidRDefault="002E4718" w:rsidP="002E4718">
      <w:pPr>
        <w:rPr>
          <w:rFonts w:ascii="Arial" w:hAnsi="Arial" w:cs="Arial"/>
        </w:rPr>
      </w:pPr>
      <w:r>
        <w:rPr>
          <w:rFonts w:ascii="Arial" w:hAnsi="Arial"/>
        </w:rPr>
        <w:t xml:space="preserve">Date de clôture : Le </w:t>
      </w:r>
      <w:r w:rsidR="00210B6A">
        <w:rPr>
          <w:rFonts w:ascii="Arial" w:hAnsi="Arial"/>
        </w:rPr>
        <w:t>13</w:t>
      </w:r>
      <w:r>
        <w:rPr>
          <w:rFonts w:ascii="Arial" w:hAnsi="Arial"/>
        </w:rPr>
        <w:t xml:space="preserve"> </w:t>
      </w:r>
      <w:proofErr w:type="spellStart"/>
      <w:r w:rsidR="00210B6A">
        <w:rPr>
          <w:rFonts w:ascii="Arial" w:hAnsi="Arial" w:cs="Arial"/>
          <w:bCs/>
        </w:rPr>
        <w:t>decembre</w:t>
      </w:r>
      <w:proofErr w:type="spellEnd"/>
      <w:r>
        <w:rPr>
          <w:rFonts w:ascii="Arial" w:hAnsi="Arial"/>
        </w:rPr>
        <w:t xml:space="preserve"> 20</w:t>
      </w:r>
      <w:r w:rsidR="00D57996">
        <w:rPr>
          <w:rFonts w:ascii="Arial" w:hAnsi="Arial"/>
        </w:rPr>
        <w:t>2</w:t>
      </w:r>
      <w:r w:rsidR="00210B6A">
        <w:rPr>
          <w:rFonts w:ascii="Arial" w:hAnsi="Arial"/>
        </w:rPr>
        <w:t>4</w:t>
      </w:r>
    </w:p>
    <w:p w14:paraId="2660A827" w14:textId="77777777" w:rsidR="00DC07FB" w:rsidRPr="00EE71EC" w:rsidRDefault="00DC07FB" w:rsidP="00DC07FB">
      <w:pPr>
        <w:pStyle w:val="BrandHeadline2"/>
        <w:rPr>
          <w:rFonts w:ascii="Verdana" w:hAnsi="Verdana"/>
          <w:color w:val="auto"/>
          <w:sz w:val="22"/>
          <w:szCs w:val="22"/>
        </w:rPr>
      </w:pPr>
    </w:p>
    <w:p w14:paraId="3FA74882" w14:textId="3859118F" w:rsidR="006B32CA" w:rsidRPr="006B32CA" w:rsidRDefault="006B32CA" w:rsidP="006B32CA">
      <w:pPr>
        <w:jc w:val="both"/>
        <w:rPr>
          <w:rFonts w:ascii="Arial" w:eastAsia="Times New Roman" w:hAnsi="Arial" w:cs="Arial"/>
        </w:rPr>
      </w:pPr>
      <w:r>
        <w:rPr>
          <w:rFonts w:ascii="Arial" w:hAnsi="Arial"/>
        </w:rPr>
        <w:t>TransAqua est au service des trois municipalités de Moncton, Dieppe et Riverview et possède un important réseau d</w:t>
      </w:r>
      <w:r w:rsidR="00715D08">
        <w:rPr>
          <w:rFonts w:ascii="Arial" w:hAnsi="Arial"/>
        </w:rPr>
        <w:t>’</w:t>
      </w:r>
      <w:r>
        <w:rPr>
          <w:rFonts w:ascii="Arial" w:hAnsi="Arial"/>
        </w:rPr>
        <w:t>égouts collecteurs, de stations de pompage, d</w:t>
      </w:r>
      <w:r w:rsidR="00715D08">
        <w:rPr>
          <w:rFonts w:ascii="Arial" w:hAnsi="Arial"/>
        </w:rPr>
        <w:t>’</w:t>
      </w:r>
      <w:r>
        <w:rPr>
          <w:rFonts w:ascii="Arial" w:hAnsi="Arial"/>
        </w:rPr>
        <w:t>une usine de traitement des eaux usées ainsi que d</w:t>
      </w:r>
      <w:r w:rsidR="00715D08">
        <w:rPr>
          <w:rFonts w:ascii="Arial" w:hAnsi="Arial"/>
        </w:rPr>
        <w:t>’</w:t>
      </w:r>
      <w:r>
        <w:rPr>
          <w:rFonts w:ascii="Arial" w:hAnsi="Arial"/>
        </w:rPr>
        <w:t>une installation de compostage. TransAqua est responsable de l</w:t>
      </w:r>
      <w:r w:rsidR="00715D08">
        <w:rPr>
          <w:rFonts w:ascii="Arial" w:hAnsi="Arial"/>
        </w:rPr>
        <w:t>’</w:t>
      </w:r>
      <w:r>
        <w:rPr>
          <w:rFonts w:ascii="Arial" w:hAnsi="Arial"/>
        </w:rPr>
        <w:t>intendance environnementale associée au traitement des eaux usées ainsi que de la planification et des exigences réglementaires en la matière, et soutient le développement économique régional et la qualité de vie dans les municipalités de Moncton, Dieppe et Riverview. Sa mission est de collecter et de traiter les eaux usées de manière fiable, rentable et respectueuse de l</w:t>
      </w:r>
      <w:r w:rsidR="00715D08">
        <w:rPr>
          <w:rFonts w:ascii="Arial" w:hAnsi="Arial"/>
        </w:rPr>
        <w:t>’</w:t>
      </w:r>
      <w:r>
        <w:rPr>
          <w:rFonts w:ascii="Arial" w:hAnsi="Arial"/>
        </w:rPr>
        <w:t>environnement. La Commission des eaux usées du Grand Moncton, qui souscrit au principe de l</w:t>
      </w:r>
      <w:r w:rsidR="00715D08">
        <w:rPr>
          <w:rFonts w:ascii="Arial" w:hAnsi="Arial"/>
        </w:rPr>
        <w:t>’</w:t>
      </w:r>
      <w:r>
        <w:rPr>
          <w:rFonts w:ascii="Arial" w:hAnsi="Arial"/>
        </w:rPr>
        <w:t>égalité d</w:t>
      </w:r>
      <w:r w:rsidR="00715D08">
        <w:rPr>
          <w:rFonts w:ascii="Arial" w:hAnsi="Arial"/>
        </w:rPr>
        <w:t>’</w:t>
      </w:r>
      <w:r>
        <w:rPr>
          <w:rFonts w:ascii="Arial" w:hAnsi="Arial"/>
        </w:rPr>
        <w:t>accès à l</w:t>
      </w:r>
      <w:r w:rsidR="00715D08">
        <w:rPr>
          <w:rFonts w:ascii="Arial" w:hAnsi="Arial"/>
        </w:rPr>
        <w:t>’</w:t>
      </w:r>
      <w:r>
        <w:rPr>
          <w:rFonts w:ascii="Arial" w:hAnsi="Arial"/>
        </w:rPr>
        <w:t xml:space="preserve">emploi, recherche actuellement un préposé à </w:t>
      </w:r>
      <w:proofErr w:type="spellStart"/>
      <w:r w:rsidR="00D407BF" w:rsidRPr="00BF6ACF">
        <w:rPr>
          <w:rFonts w:ascii="Arial" w:hAnsi="Arial"/>
          <w:lang w:val="en-CA"/>
        </w:rPr>
        <w:t>l’entretien</w:t>
      </w:r>
      <w:proofErr w:type="spellEnd"/>
      <w:r w:rsidR="00D407BF" w:rsidRPr="00BF6ACF">
        <w:rPr>
          <w:rFonts w:ascii="Arial" w:hAnsi="Arial"/>
          <w:lang w:val="en-CA"/>
        </w:rPr>
        <w:t xml:space="preserve"> TEU</w:t>
      </w:r>
      <w:r w:rsidR="00715D08">
        <w:rPr>
          <w:rFonts w:ascii="Arial" w:hAnsi="Arial"/>
        </w:rPr>
        <w:t xml:space="preserve"> </w:t>
      </w:r>
      <w:r>
        <w:rPr>
          <w:rFonts w:ascii="Arial" w:hAnsi="Arial"/>
        </w:rPr>
        <w:t xml:space="preserve">permanent à temps plein </w:t>
      </w:r>
      <w:r w:rsidR="00715D08">
        <w:rPr>
          <w:rFonts w:ascii="Arial" w:hAnsi="Arial"/>
        </w:rPr>
        <w:t xml:space="preserve">pour commencer le </w:t>
      </w:r>
      <w:r w:rsidR="00210B6A">
        <w:rPr>
          <w:rFonts w:ascii="Arial" w:hAnsi="Arial"/>
        </w:rPr>
        <w:t>6</w:t>
      </w:r>
      <w:r w:rsidR="00D57996">
        <w:rPr>
          <w:rFonts w:ascii="Arial" w:hAnsi="Arial"/>
        </w:rPr>
        <w:t xml:space="preserve"> </w:t>
      </w:r>
      <w:r w:rsidR="00210B6A">
        <w:rPr>
          <w:rFonts w:ascii="Arial" w:hAnsi="Arial" w:cs="Arial"/>
          <w:bCs/>
        </w:rPr>
        <w:t>janvier</w:t>
      </w:r>
      <w:r>
        <w:rPr>
          <w:rFonts w:ascii="Arial" w:hAnsi="Arial"/>
        </w:rPr>
        <w:t xml:space="preserve"> 20</w:t>
      </w:r>
      <w:r w:rsidR="00D57996">
        <w:rPr>
          <w:rFonts w:ascii="Arial" w:hAnsi="Arial"/>
        </w:rPr>
        <w:t>2</w:t>
      </w:r>
      <w:r w:rsidR="00210B6A">
        <w:rPr>
          <w:rFonts w:ascii="Arial" w:hAnsi="Arial"/>
        </w:rPr>
        <w:t>5</w:t>
      </w:r>
      <w:r>
        <w:rPr>
          <w:rFonts w:ascii="Arial" w:hAnsi="Arial"/>
        </w:rPr>
        <w:t>.</w:t>
      </w:r>
    </w:p>
    <w:p w14:paraId="0DE81F06" w14:textId="52A00CF6" w:rsidR="00BE7F17" w:rsidRPr="00BE7F17" w:rsidRDefault="006B32CA" w:rsidP="006B32CA">
      <w:pPr>
        <w:pStyle w:val="BrandHeadline2"/>
      </w:pPr>
      <w:r>
        <w:t xml:space="preserve"> </w:t>
      </w:r>
    </w:p>
    <w:p w14:paraId="06C22744" w14:textId="77777777" w:rsidR="006B32CA" w:rsidRPr="006B32CA" w:rsidRDefault="006B32CA" w:rsidP="006B32CA">
      <w:pPr>
        <w:pStyle w:val="NoSpacing"/>
        <w:rPr>
          <w:rFonts w:ascii="Arial" w:hAnsi="Arial" w:cs="Arial"/>
          <w:b/>
        </w:rPr>
      </w:pPr>
      <w:r>
        <w:rPr>
          <w:rFonts w:ascii="Arial" w:hAnsi="Arial"/>
          <w:b/>
        </w:rPr>
        <w:t>Présentation du poste</w:t>
      </w:r>
    </w:p>
    <w:p w14:paraId="425962F8" w14:textId="77777777" w:rsidR="00A31723" w:rsidRDefault="00A31723" w:rsidP="00A31723">
      <w:pPr>
        <w:jc w:val="both"/>
        <w:rPr>
          <w:rFonts w:ascii="Arial" w:eastAsia="Times New Roman" w:hAnsi="Arial" w:cs="Arial"/>
        </w:rPr>
      </w:pPr>
    </w:p>
    <w:p w14:paraId="2980E801" w14:textId="1A05CE21" w:rsidR="00BF6ACF" w:rsidRPr="006B039C" w:rsidRDefault="00BF6ACF" w:rsidP="006B039C">
      <w:pPr>
        <w:jc w:val="both"/>
        <w:rPr>
          <w:rFonts w:ascii="Arial" w:eastAsia="Times New Roman" w:hAnsi="Arial" w:cs="Arial"/>
          <w:lang w:val="en-CA" w:eastAsia="en-CA"/>
        </w:rPr>
      </w:pPr>
      <w:r w:rsidRPr="00BF6ACF">
        <w:rPr>
          <w:rFonts w:ascii="Arial" w:eastAsia="Times New Roman" w:hAnsi="Arial" w:cs="Arial"/>
          <w:lang w:val="en-CA" w:eastAsia="en-CA"/>
        </w:rPr>
        <w:t xml:space="preserve">Relevant </w:t>
      </w:r>
      <w:proofErr w:type="spellStart"/>
      <w:r w:rsidRPr="00BF6ACF">
        <w:rPr>
          <w:rFonts w:ascii="Arial" w:eastAsia="Times New Roman" w:hAnsi="Arial" w:cs="Arial"/>
          <w:lang w:val="en-CA" w:eastAsia="en-CA"/>
        </w:rPr>
        <w:t>directement</w:t>
      </w:r>
      <w:proofErr w:type="spellEnd"/>
      <w:r w:rsidRPr="00BF6ACF">
        <w:rPr>
          <w:rFonts w:ascii="Arial" w:eastAsia="Times New Roman" w:hAnsi="Arial" w:cs="Arial"/>
          <w:lang w:val="en-CA" w:eastAsia="en-CA"/>
        </w:rPr>
        <w:t xml:space="preserve"> du </w:t>
      </w:r>
      <w:proofErr w:type="spellStart"/>
      <w:r w:rsidRPr="00BF6ACF">
        <w:rPr>
          <w:rFonts w:ascii="Arial" w:eastAsia="Times New Roman" w:hAnsi="Arial" w:cs="Arial"/>
          <w:lang w:val="en-CA" w:eastAsia="en-CA"/>
        </w:rPr>
        <w:t>responsable</w:t>
      </w:r>
      <w:proofErr w:type="spellEnd"/>
      <w:r w:rsidRPr="00BF6ACF">
        <w:rPr>
          <w:rFonts w:ascii="Arial" w:eastAsia="Times New Roman" w:hAnsi="Arial" w:cs="Arial"/>
          <w:lang w:val="en-CA" w:eastAsia="en-CA"/>
        </w:rPr>
        <w:t xml:space="preserve"> des </w:t>
      </w:r>
      <w:proofErr w:type="spellStart"/>
      <w:r w:rsidRPr="00BF6ACF">
        <w:rPr>
          <w:rFonts w:ascii="Arial" w:eastAsia="Times New Roman" w:hAnsi="Arial" w:cs="Arial"/>
          <w:lang w:val="en-CA" w:eastAsia="en-CA"/>
        </w:rPr>
        <w:t>systèmes</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liquides</w:t>
      </w:r>
      <w:proofErr w:type="spellEnd"/>
      <w:r w:rsidRPr="00BF6ACF">
        <w:rPr>
          <w:rFonts w:ascii="Arial" w:eastAsia="Times New Roman" w:hAnsi="Arial" w:cs="Arial"/>
          <w:lang w:val="en-CA" w:eastAsia="en-CA"/>
        </w:rPr>
        <w:t xml:space="preserve"> et </w:t>
      </w:r>
      <w:proofErr w:type="spellStart"/>
      <w:r w:rsidRPr="00BF6ACF">
        <w:rPr>
          <w:rFonts w:ascii="Arial" w:eastAsia="Times New Roman" w:hAnsi="Arial" w:cs="Arial"/>
          <w:lang w:val="en-CA" w:eastAsia="en-CA"/>
        </w:rPr>
        <w:t>travaillant</w:t>
      </w:r>
      <w:proofErr w:type="spellEnd"/>
      <w:r w:rsidRPr="00BF6ACF">
        <w:rPr>
          <w:rFonts w:ascii="Arial" w:eastAsia="Times New Roman" w:hAnsi="Arial" w:cs="Arial"/>
          <w:lang w:val="en-CA" w:eastAsia="en-CA"/>
        </w:rPr>
        <w:t xml:space="preserve"> avec les </w:t>
      </w:r>
      <w:proofErr w:type="spellStart"/>
      <w:r w:rsidRPr="00BF6ACF">
        <w:rPr>
          <w:rFonts w:ascii="Arial" w:eastAsia="Times New Roman" w:hAnsi="Arial" w:cs="Arial"/>
          <w:lang w:val="en-CA" w:eastAsia="en-CA"/>
        </w:rPr>
        <w:t>autres</w:t>
      </w:r>
      <w:proofErr w:type="spellEnd"/>
      <w:r w:rsidR="006B039C">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préposés</w:t>
      </w:r>
      <w:proofErr w:type="spellEnd"/>
      <w:r w:rsidRPr="00BF6ACF">
        <w:rPr>
          <w:rFonts w:ascii="Arial" w:eastAsia="Times New Roman" w:hAnsi="Arial" w:cs="Arial"/>
          <w:lang w:val="en-CA" w:eastAsia="en-CA"/>
        </w:rPr>
        <w:t xml:space="preserve"> à </w:t>
      </w:r>
      <w:proofErr w:type="spellStart"/>
      <w:r w:rsidRPr="00BF6ACF">
        <w:rPr>
          <w:rFonts w:ascii="Arial" w:eastAsia="Times New Roman" w:hAnsi="Arial" w:cs="Arial"/>
          <w:lang w:val="en-CA" w:eastAsia="en-CA"/>
        </w:rPr>
        <w:t>l’entretien</w:t>
      </w:r>
      <w:proofErr w:type="spellEnd"/>
      <w:r w:rsidRPr="00BF6ACF">
        <w:rPr>
          <w:rFonts w:ascii="Arial" w:eastAsia="Times New Roman" w:hAnsi="Arial" w:cs="Arial"/>
          <w:lang w:val="en-CA" w:eastAsia="en-CA"/>
        </w:rPr>
        <w:t xml:space="preserve">, le personnel des </w:t>
      </w:r>
      <w:proofErr w:type="spellStart"/>
      <w:r w:rsidRPr="00BF6ACF">
        <w:rPr>
          <w:rFonts w:ascii="Arial" w:eastAsia="Times New Roman" w:hAnsi="Arial" w:cs="Arial"/>
          <w:lang w:val="en-CA" w:eastAsia="en-CA"/>
        </w:rPr>
        <w:t>systèmes</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électriques</w:t>
      </w:r>
      <w:proofErr w:type="spellEnd"/>
      <w:r w:rsidRPr="00BF6ACF">
        <w:rPr>
          <w:rFonts w:ascii="Arial" w:eastAsia="Times New Roman" w:hAnsi="Arial" w:cs="Arial"/>
          <w:lang w:val="en-CA" w:eastAsia="en-CA"/>
        </w:rPr>
        <w:t xml:space="preserve"> et la direction, le </w:t>
      </w:r>
      <w:proofErr w:type="spellStart"/>
      <w:r w:rsidRPr="00BF6ACF">
        <w:rPr>
          <w:rFonts w:ascii="Arial" w:eastAsia="Times New Roman" w:hAnsi="Arial" w:cs="Arial"/>
          <w:lang w:val="en-CA" w:eastAsia="en-CA"/>
        </w:rPr>
        <w:t>préposé</w:t>
      </w:r>
      <w:proofErr w:type="spellEnd"/>
      <w:r w:rsidRPr="00BF6ACF">
        <w:rPr>
          <w:rFonts w:ascii="Arial" w:eastAsia="Times New Roman" w:hAnsi="Arial" w:cs="Arial"/>
          <w:lang w:val="en-CA" w:eastAsia="en-CA"/>
        </w:rPr>
        <w:t xml:space="preserve"> à</w:t>
      </w:r>
      <w:r w:rsidR="006B039C">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l’entretien</w:t>
      </w:r>
      <w:proofErr w:type="spellEnd"/>
      <w:r w:rsidRPr="00BF6ACF">
        <w:rPr>
          <w:rFonts w:ascii="Arial" w:eastAsia="Times New Roman" w:hAnsi="Arial" w:cs="Arial"/>
          <w:lang w:val="en-CA" w:eastAsia="en-CA"/>
        </w:rPr>
        <w:t xml:space="preserve"> TEU sera </w:t>
      </w:r>
      <w:proofErr w:type="spellStart"/>
      <w:r w:rsidRPr="00BF6ACF">
        <w:rPr>
          <w:rFonts w:ascii="Arial" w:eastAsia="Times New Roman" w:hAnsi="Arial" w:cs="Arial"/>
          <w:lang w:val="en-CA" w:eastAsia="en-CA"/>
        </w:rPr>
        <w:t>en</w:t>
      </w:r>
      <w:proofErr w:type="spellEnd"/>
      <w:r w:rsidRPr="00BF6ACF">
        <w:rPr>
          <w:rFonts w:ascii="Arial" w:eastAsia="Times New Roman" w:hAnsi="Arial" w:cs="Arial"/>
          <w:lang w:val="en-CA" w:eastAsia="en-CA"/>
        </w:rPr>
        <w:t xml:space="preserve"> premier lieu </w:t>
      </w:r>
      <w:proofErr w:type="spellStart"/>
      <w:r w:rsidRPr="00BF6ACF">
        <w:rPr>
          <w:rFonts w:ascii="Arial" w:eastAsia="Times New Roman" w:hAnsi="Arial" w:cs="Arial"/>
          <w:lang w:val="en-CA" w:eastAsia="en-CA"/>
        </w:rPr>
        <w:t>responsable</w:t>
      </w:r>
      <w:proofErr w:type="spellEnd"/>
      <w:r w:rsidRPr="00BF6ACF">
        <w:rPr>
          <w:rFonts w:ascii="Arial" w:eastAsia="Times New Roman" w:hAnsi="Arial" w:cs="Arial"/>
          <w:lang w:val="en-CA" w:eastAsia="en-CA"/>
        </w:rPr>
        <w:t xml:space="preserve"> de </w:t>
      </w:r>
      <w:proofErr w:type="spellStart"/>
      <w:r w:rsidRPr="00BF6ACF">
        <w:rPr>
          <w:rFonts w:ascii="Arial" w:eastAsia="Times New Roman" w:hAnsi="Arial" w:cs="Arial"/>
          <w:lang w:val="en-CA" w:eastAsia="en-CA"/>
        </w:rPr>
        <w:t>l’entretien</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général</w:t>
      </w:r>
      <w:proofErr w:type="spellEnd"/>
      <w:r w:rsidRPr="00BF6ACF">
        <w:rPr>
          <w:rFonts w:ascii="Arial" w:eastAsia="Times New Roman" w:hAnsi="Arial" w:cs="Arial"/>
          <w:lang w:val="en-CA" w:eastAsia="en-CA"/>
        </w:rPr>
        <w:t xml:space="preserve"> des </w:t>
      </w:r>
      <w:proofErr w:type="spellStart"/>
      <w:r w:rsidRPr="00BF6ACF">
        <w:rPr>
          <w:rFonts w:ascii="Arial" w:eastAsia="Times New Roman" w:hAnsi="Arial" w:cs="Arial"/>
          <w:lang w:val="en-CA" w:eastAsia="en-CA"/>
        </w:rPr>
        <w:t>équipements</w:t>
      </w:r>
      <w:proofErr w:type="spellEnd"/>
      <w:r w:rsidRPr="00BF6ACF">
        <w:rPr>
          <w:rFonts w:ascii="Arial" w:eastAsia="Times New Roman" w:hAnsi="Arial" w:cs="Arial"/>
          <w:lang w:val="en-CA" w:eastAsia="en-CA"/>
        </w:rPr>
        <w:t xml:space="preserve"> et des</w:t>
      </w:r>
      <w:r w:rsidR="006B039C">
        <w:rPr>
          <w:rFonts w:ascii="Arial" w:eastAsia="Times New Roman" w:hAnsi="Arial" w:cs="Arial"/>
          <w:lang w:val="en-CA" w:eastAsia="en-CA"/>
        </w:rPr>
        <w:t xml:space="preserve"> </w:t>
      </w:r>
      <w:r w:rsidRPr="00BF6ACF">
        <w:rPr>
          <w:rFonts w:ascii="Arial" w:eastAsia="Times New Roman" w:hAnsi="Arial" w:cs="Arial"/>
          <w:lang w:val="en-CA" w:eastAsia="en-CA"/>
        </w:rPr>
        <w:t xml:space="preserve">installations de </w:t>
      </w:r>
      <w:proofErr w:type="spellStart"/>
      <w:r w:rsidRPr="00BF6ACF">
        <w:rPr>
          <w:rFonts w:ascii="Arial" w:eastAsia="Times New Roman" w:hAnsi="Arial" w:cs="Arial"/>
          <w:lang w:val="en-CA" w:eastAsia="en-CA"/>
        </w:rPr>
        <w:t>l’usine</w:t>
      </w:r>
      <w:proofErr w:type="spellEnd"/>
      <w:r w:rsidRPr="00BF6ACF">
        <w:rPr>
          <w:rFonts w:ascii="Arial" w:eastAsia="Times New Roman" w:hAnsi="Arial" w:cs="Arial"/>
          <w:lang w:val="en-CA" w:eastAsia="en-CA"/>
        </w:rPr>
        <w:t xml:space="preserve"> de </w:t>
      </w:r>
      <w:proofErr w:type="spellStart"/>
      <w:r w:rsidRPr="00BF6ACF">
        <w:rPr>
          <w:rFonts w:ascii="Arial" w:eastAsia="Times New Roman" w:hAnsi="Arial" w:cs="Arial"/>
          <w:lang w:val="en-CA" w:eastAsia="en-CA"/>
        </w:rPr>
        <w:t>traitement</w:t>
      </w:r>
      <w:proofErr w:type="spellEnd"/>
      <w:r w:rsidRPr="00BF6ACF">
        <w:rPr>
          <w:rFonts w:ascii="Arial" w:eastAsia="Times New Roman" w:hAnsi="Arial" w:cs="Arial"/>
          <w:lang w:val="en-CA" w:eastAsia="en-CA"/>
        </w:rPr>
        <w:t xml:space="preserve"> des eaux </w:t>
      </w:r>
      <w:proofErr w:type="spellStart"/>
      <w:r w:rsidRPr="00BF6ACF">
        <w:rPr>
          <w:rFonts w:ascii="Arial" w:eastAsia="Times New Roman" w:hAnsi="Arial" w:cs="Arial"/>
          <w:lang w:val="en-CA" w:eastAsia="en-CA"/>
        </w:rPr>
        <w:t>usées</w:t>
      </w:r>
      <w:proofErr w:type="spellEnd"/>
      <w:r w:rsidRPr="00BF6ACF">
        <w:rPr>
          <w:rFonts w:ascii="Arial" w:eastAsia="Times New Roman" w:hAnsi="Arial" w:cs="Arial"/>
          <w:lang w:val="en-CA" w:eastAsia="en-CA"/>
        </w:rPr>
        <w:t xml:space="preserve">, du réseau </w:t>
      </w:r>
      <w:proofErr w:type="spellStart"/>
      <w:r w:rsidRPr="00BF6ACF">
        <w:rPr>
          <w:rFonts w:ascii="Arial" w:eastAsia="Times New Roman" w:hAnsi="Arial" w:cs="Arial"/>
          <w:lang w:val="en-CA" w:eastAsia="en-CA"/>
        </w:rPr>
        <w:t>collecteur</w:t>
      </w:r>
      <w:proofErr w:type="spellEnd"/>
      <w:r w:rsidRPr="00BF6ACF">
        <w:rPr>
          <w:rFonts w:ascii="Arial" w:eastAsia="Times New Roman" w:hAnsi="Arial" w:cs="Arial"/>
          <w:lang w:val="en-CA" w:eastAsia="en-CA"/>
        </w:rPr>
        <w:t>, des toilettes à</w:t>
      </w:r>
      <w:r w:rsidR="006B039C">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compostage</w:t>
      </w:r>
      <w:proofErr w:type="spellEnd"/>
      <w:r w:rsidRPr="00BF6ACF">
        <w:rPr>
          <w:rFonts w:ascii="Arial" w:eastAsia="Times New Roman" w:hAnsi="Arial" w:cs="Arial"/>
          <w:lang w:val="en-CA" w:eastAsia="en-CA"/>
        </w:rPr>
        <w:t xml:space="preserve"> et des </w:t>
      </w:r>
      <w:proofErr w:type="spellStart"/>
      <w:r w:rsidRPr="00BF6ACF">
        <w:rPr>
          <w:rFonts w:ascii="Arial" w:eastAsia="Times New Roman" w:hAnsi="Arial" w:cs="Arial"/>
          <w:lang w:val="en-CA" w:eastAsia="en-CA"/>
        </w:rPr>
        <w:t>équipements</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connexes</w:t>
      </w:r>
      <w:proofErr w:type="spellEnd"/>
      <w:r w:rsidRPr="00BF6ACF">
        <w:rPr>
          <w:rFonts w:ascii="Arial" w:eastAsia="Times New Roman" w:hAnsi="Arial" w:cs="Arial"/>
          <w:lang w:val="en-CA" w:eastAsia="en-CA"/>
        </w:rPr>
        <w:t xml:space="preserve">. Il </w:t>
      </w:r>
      <w:proofErr w:type="spellStart"/>
      <w:r w:rsidRPr="00BF6ACF">
        <w:rPr>
          <w:rFonts w:ascii="Arial" w:eastAsia="Times New Roman" w:hAnsi="Arial" w:cs="Arial"/>
          <w:lang w:val="en-CA" w:eastAsia="en-CA"/>
        </w:rPr>
        <w:t>occupera</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en</w:t>
      </w:r>
      <w:proofErr w:type="spellEnd"/>
      <w:r w:rsidRPr="00BF6ACF">
        <w:rPr>
          <w:rFonts w:ascii="Arial" w:eastAsia="Times New Roman" w:hAnsi="Arial" w:cs="Arial"/>
          <w:lang w:val="en-CA" w:eastAsia="en-CA"/>
        </w:rPr>
        <w:t xml:space="preserve"> second lieu, les </w:t>
      </w:r>
      <w:proofErr w:type="spellStart"/>
      <w:r w:rsidRPr="00BF6ACF">
        <w:rPr>
          <w:rFonts w:ascii="Arial" w:eastAsia="Times New Roman" w:hAnsi="Arial" w:cs="Arial"/>
          <w:lang w:val="en-CA" w:eastAsia="en-CA"/>
        </w:rPr>
        <w:t>fonctions</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d’opérateur</w:t>
      </w:r>
      <w:proofErr w:type="spellEnd"/>
      <w:r w:rsidR="006B039C">
        <w:rPr>
          <w:rFonts w:ascii="Arial" w:eastAsia="Times New Roman" w:hAnsi="Arial" w:cs="Arial"/>
          <w:lang w:val="en-CA" w:eastAsia="en-CA"/>
        </w:rPr>
        <w:t xml:space="preserve"> </w:t>
      </w:r>
      <w:r w:rsidRPr="00BF6ACF">
        <w:rPr>
          <w:rFonts w:ascii="Arial" w:eastAsia="Times New Roman" w:hAnsi="Arial" w:cs="Arial"/>
          <w:lang w:val="en-CA" w:eastAsia="en-CA"/>
        </w:rPr>
        <w:t xml:space="preserve">de service </w:t>
      </w:r>
      <w:proofErr w:type="spellStart"/>
      <w:r w:rsidRPr="00BF6ACF">
        <w:rPr>
          <w:rFonts w:ascii="Arial" w:eastAsia="Times New Roman" w:hAnsi="Arial" w:cs="Arial"/>
          <w:lang w:val="en-CA" w:eastAsia="en-CA"/>
        </w:rPr>
        <w:t>selon</w:t>
      </w:r>
      <w:proofErr w:type="spellEnd"/>
      <w:r w:rsidRPr="00BF6ACF">
        <w:rPr>
          <w:rFonts w:ascii="Arial" w:eastAsia="Times New Roman" w:hAnsi="Arial" w:cs="Arial"/>
          <w:lang w:val="en-CA" w:eastAsia="en-CA"/>
        </w:rPr>
        <w:t xml:space="preserve"> des </w:t>
      </w:r>
      <w:proofErr w:type="spellStart"/>
      <w:r w:rsidRPr="00BF6ACF">
        <w:rPr>
          <w:rFonts w:ascii="Arial" w:eastAsia="Times New Roman" w:hAnsi="Arial" w:cs="Arial"/>
          <w:lang w:val="en-CA" w:eastAsia="en-CA"/>
        </w:rPr>
        <w:t>horaires</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rotatifs</w:t>
      </w:r>
      <w:proofErr w:type="spellEnd"/>
      <w:r w:rsidRPr="00BF6ACF">
        <w:rPr>
          <w:rFonts w:ascii="Arial" w:eastAsia="Times New Roman" w:hAnsi="Arial" w:cs="Arial"/>
          <w:lang w:val="en-CA" w:eastAsia="en-CA"/>
        </w:rPr>
        <w:t xml:space="preserve"> et sera </w:t>
      </w:r>
      <w:proofErr w:type="spellStart"/>
      <w:r w:rsidRPr="00BF6ACF">
        <w:rPr>
          <w:rFonts w:ascii="Arial" w:eastAsia="Times New Roman" w:hAnsi="Arial" w:cs="Arial"/>
          <w:lang w:val="en-CA" w:eastAsia="en-CA"/>
        </w:rPr>
        <w:t>responsable</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d’autres</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activités</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courantes</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liées</w:t>
      </w:r>
      <w:proofErr w:type="spellEnd"/>
      <w:r w:rsidRPr="00BF6ACF">
        <w:rPr>
          <w:rFonts w:ascii="Arial" w:eastAsia="Times New Roman" w:hAnsi="Arial" w:cs="Arial"/>
          <w:lang w:val="en-CA" w:eastAsia="en-CA"/>
        </w:rPr>
        <w:t xml:space="preserve"> à</w:t>
      </w:r>
      <w:r w:rsidR="006B039C">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l’entretien</w:t>
      </w:r>
      <w:proofErr w:type="spellEnd"/>
      <w:r w:rsidRPr="00BF6ACF">
        <w:rPr>
          <w:rFonts w:ascii="Arial" w:eastAsia="Times New Roman" w:hAnsi="Arial" w:cs="Arial"/>
          <w:lang w:val="en-CA" w:eastAsia="en-CA"/>
        </w:rPr>
        <w:t xml:space="preserve"> et au </w:t>
      </w:r>
      <w:proofErr w:type="spellStart"/>
      <w:r w:rsidRPr="00BF6ACF">
        <w:rPr>
          <w:rFonts w:ascii="Arial" w:eastAsia="Times New Roman" w:hAnsi="Arial" w:cs="Arial"/>
          <w:lang w:val="en-CA" w:eastAsia="en-CA"/>
        </w:rPr>
        <w:t>fonctionnement</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efficaces</w:t>
      </w:r>
      <w:proofErr w:type="spellEnd"/>
      <w:r w:rsidRPr="00BF6ACF">
        <w:rPr>
          <w:rFonts w:ascii="Arial" w:eastAsia="Times New Roman" w:hAnsi="Arial" w:cs="Arial"/>
          <w:lang w:val="en-CA" w:eastAsia="en-CA"/>
        </w:rPr>
        <w:t xml:space="preserve"> des installations.</w:t>
      </w:r>
    </w:p>
    <w:p w14:paraId="1167E80D" w14:textId="77777777" w:rsidR="006B039C" w:rsidRPr="00BF6ACF" w:rsidRDefault="006B039C" w:rsidP="006B039C">
      <w:pPr>
        <w:jc w:val="both"/>
        <w:rPr>
          <w:rFonts w:ascii="Arial" w:eastAsia="Times New Roman" w:hAnsi="Arial" w:cs="Arial"/>
          <w:lang w:val="en-CA" w:eastAsia="en-CA"/>
        </w:rPr>
      </w:pPr>
    </w:p>
    <w:p w14:paraId="0D6632FF" w14:textId="06A3E4EE" w:rsidR="009A3D6F" w:rsidRDefault="00BF6ACF" w:rsidP="006B039C">
      <w:pPr>
        <w:jc w:val="both"/>
        <w:rPr>
          <w:rFonts w:ascii="Arial" w:eastAsia="Times New Roman" w:hAnsi="Arial" w:cs="Arial"/>
          <w:lang w:val="en-CA" w:eastAsia="en-CA"/>
        </w:rPr>
      </w:pPr>
      <w:r w:rsidRPr="00BF6ACF">
        <w:rPr>
          <w:rFonts w:ascii="Arial" w:eastAsia="Times New Roman" w:hAnsi="Arial" w:cs="Arial"/>
          <w:lang w:val="en-CA" w:eastAsia="en-CA"/>
        </w:rPr>
        <w:t xml:space="preserve">Le </w:t>
      </w:r>
      <w:proofErr w:type="spellStart"/>
      <w:r w:rsidRPr="00BF6ACF">
        <w:rPr>
          <w:rFonts w:ascii="Arial" w:eastAsia="Times New Roman" w:hAnsi="Arial" w:cs="Arial"/>
          <w:lang w:val="en-CA" w:eastAsia="en-CA"/>
        </w:rPr>
        <w:t>candidat</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retenu</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devra</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comme</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chaque</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membre</w:t>
      </w:r>
      <w:proofErr w:type="spellEnd"/>
      <w:r w:rsidRPr="00BF6ACF">
        <w:rPr>
          <w:rFonts w:ascii="Arial" w:eastAsia="Times New Roman" w:hAnsi="Arial" w:cs="Arial"/>
          <w:lang w:val="en-CA" w:eastAsia="en-CA"/>
        </w:rPr>
        <w:t xml:space="preserve"> de </w:t>
      </w:r>
      <w:proofErr w:type="spellStart"/>
      <w:r w:rsidRPr="00BF6ACF">
        <w:rPr>
          <w:rFonts w:ascii="Arial" w:eastAsia="Times New Roman" w:hAnsi="Arial" w:cs="Arial"/>
          <w:lang w:val="en-CA" w:eastAsia="en-CA"/>
        </w:rPr>
        <w:t>l’équipe</w:t>
      </w:r>
      <w:proofErr w:type="spellEnd"/>
      <w:r w:rsidRPr="00BF6ACF">
        <w:rPr>
          <w:rFonts w:ascii="Arial" w:eastAsia="Times New Roman" w:hAnsi="Arial" w:cs="Arial"/>
          <w:lang w:val="en-CA" w:eastAsia="en-CA"/>
        </w:rPr>
        <w:t xml:space="preserve">, </w:t>
      </w:r>
      <w:proofErr w:type="spellStart"/>
      <w:r w:rsidRPr="00BF6ACF">
        <w:rPr>
          <w:rFonts w:ascii="Arial" w:eastAsia="Times New Roman" w:hAnsi="Arial" w:cs="Arial"/>
          <w:lang w:val="en-CA" w:eastAsia="en-CA"/>
        </w:rPr>
        <w:t>contribuer</w:t>
      </w:r>
      <w:proofErr w:type="spellEnd"/>
      <w:r w:rsidRPr="00BF6ACF">
        <w:rPr>
          <w:rFonts w:ascii="Arial" w:eastAsia="Times New Roman" w:hAnsi="Arial" w:cs="Arial"/>
          <w:lang w:val="en-CA" w:eastAsia="en-CA"/>
        </w:rPr>
        <w:t xml:space="preserve"> au programme de</w:t>
      </w:r>
      <w:r w:rsidR="006B039C">
        <w:rPr>
          <w:rFonts w:ascii="Arial" w:eastAsia="Times New Roman" w:hAnsi="Arial" w:cs="Arial"/>
          <w:lang w:val="en-CA" w:eastAsia="en-CA"/>
        </w:rPr>
        <w:t xml:space="preserve"> </w:t>
      </w:r>
      <w:proofErr w:type="spellStart"/>
      <w:r w:rsidRPr="006B039C">
        <w:rPr>
          <w:rFonts w:ascii="Arial" w:eastAsia="Times New Roman" w:hAnsi="Arial" w:cs="Arial"/>
          <w:lang w:val="en-CA" w:eastAsia="en-CA"/>
        </w:rPr>
        <w:t>sécurité</w:t>
      </w:r>
      <w:proofErr w:type="spellEnd"/>
      <w:r w:rsidRPr="006B039C">
        <w:rPr>
          <w:rFonts w:ascii="Arial" w:eastAsia="Times New Roman" w:hAnsi="Arial" w:cs="Arial"/>
          <w:lang w:val="en-CA" w:eastAsia="en-CA"/>
        </w:rPr>
        <w:t xml:space="preserve"> de TransAqua et le </w:t>
      </w:r>
      <w:proofErr w:type="spellStart"/>
      <w:r w:rsidRPr="006B039C">
        <w:rPr>
          <w:rFonts w:ascii="Arial" w:eastAsia="Times New Roman" w:hAnsi="Arial" w:cs="Arial"/>
          <w:lang w:val="en-CA" w:eastAsia="en-CA"/>
        </w:rPr>
        <w:t>promouvoir</w:t>
      </w:r>
      <w:proofErr w:type="spellEnd"/>
      <w:r w:rsidRPr="006B039C">
        <w:rPr>
          <w:rFonts w:ascii="Arial" w:eastAsia="Times New Roman" w:hAnsi="Arial" w:cs="Arial"/>
          <w:lang w:val="en-CA" w:eastAsia="en-CA"/>
        </w:rPr>
        <w:t>.</w:t>
      </w:r>
    </w:p>
    <w:p w14:paraId="0CCCA9C2" w14:textId="77777777" w:rsidR="00BF6ACF" w:rsidRPr="00EE05F8" w:rsidRDefault="00BF6ACF" w:rsidP="00BF6ACF">
      <w:pPr>
        <w:rPr>
          <w:rFonts w:ascii="Arial" w:eastAsia="Times New Roman" w:hAnsi="Arial" w:cs="Arial"/>
        </w:rPr>
      </w:pPr>
    </w:p>
    <w:p w14:paraId="28A48FE8" w14:textId="2DA7966B" w:rsidR="00DC07FB" w:rsidRDefault="00DC07FB" w:rsidP="00DC07FB">
      <w:pPr>
        <w:pStyle w:val="BrandHeadline2"/>
        <w:rPr>
          <w:rFonts w:ascii="Arial" w:hAnsi="Arial" w:cs="Arial"/>
          <w:color w:val="auto"/>
          <w:sz w:val="22"/>
          <w:szCs w:val="22"/>
        </w:rPr>
      </w:pPr>
      <w:r>
        <w:rPr>
          <w:rFonts w:ascii="Arial" w:hAnsi="Arial"/>
          <w:color w:val="auto"/>
          <w:sz w:val="22"/>
        </w:rPr>
        <w:t>Principales responsabilités :</w:t>
      </w:r>
    </w:p>
    <w:p w14:paraId="11424A29" w14:textId="6F438E0A" w:rsidR="006B32CA" w:rsidRDefault="006B32CA" w:rsidP="006B32CA"/>
    <w:p w14:paraId="42DAE3D7" w14:textId="6EC6F493" w:rsidR="005757A3" w:rsidRDefault="005757A3" w:rsidP="005757A3">
      <w:pPr>
        <w:pStyle w:val="BrandHeadline2"/>
        <w:numPr>
          <w:ilvl w:val="0"/>
          <w:numId w:val="39"/>
        </w:numPr>
        <w:rPr>
          <w:rFonts w:ascii="Arial" w:hAnsi="Arial" w:cs="Arial"/>
          <w:b w:val="0"/>
          <w:bCs/>
          <w:color w:val="auto"/>
          <w:sz w:val="22"/>
          <w:szCs w:val="22"/>
          <w:lang w:val="en-CA"/>
        </w:rPr>
      </w:pPr>
      <w:proofErr w:type="spellStart"/>
      <w:r w:rsidRPr="005757A3">
        <w:rPr>
          <w:rFonts w:ascii="Arial" w:hAnsi="Arial" w:cs="Arial"/>
          <w:b w:val="0"/>
          <w:bCs/>
          <w:color w:val="auto"/>
          <w:sz w:val="22"/>
          <w:szCs w:val="22"/>
          <w:lang w:val="en-CA"/>
        </w:rPr>
        <w:t>Effectuer</w:t>
      </w:r>
      <w:proofErr w:type="spellEnd"/>
      <w:r w:rsidRPr="005757A3">
        <w:rPr>
          <w:rFonts w:ascii="Arial" w:hAnsi="Arial" w:cs="Arial"/>
          <w:b w:val="0"/>
          <w:bCs/>
          <w:color w:val="auto"/>
          <w:sz w:val="22"/>
          <w:szCs w:val="22"/>
          <w:lang w:val="en-CA"/>
        </w:rPr>
        <w:t xml:space="preserve"> des </w:t>
      </w:r>
      <w:proofErr w:type="spellStart"/>
      <w:r w:rsidRPr="005757A3">
        <w:rPr>
          <w:rFonts w:ascii="Arial" w:hAnsi="Arial" w:cs="Arial"/>
          <w:b w:val="0"/>
          <w:bCs/>
          <w:color w:val="auto"/>
          <w:sz w:val="22"/>
          <w:szCs w:val="22"/>
          <w:lang w:val="en-CA"/>
        </w:rPr>
        <w:t>tâches</w:t>
      </w:r>
      <w:proofErr w:type="spellEnd"/>
      <w:r w:rsidRPr="005757A3">
        <w:rPr>
          <w:rFonts w:ascii="Arial" w:hAnsi="Arial" w:cs="Arial"/>
          <w:b w:val="0"/>
          <w:bCs/>
          <w:color w:val="auto"/>
          <w:sz w:val="22"/>
          <w:szCs w:val="22"/>
          <w:lang w:val="en-CA"/>
        </w:rPr>
        <w:t xml:space="preserve"> de construction et </w:t>
      </w:r>
      <w:proofErr w:type="spellStart"/>
      <w:r w:rsidRPr="005757A3">
        <w:rPr>
          <w:rFonts w:ascii="Arial" w:hAnsi="Arial" w:cs="Arial"/>
          <w:b w:val="0"/>
          <w:bCs/>
          <w:color w:val="auto"/>
          <w:sz w:val="22"/>
          <w:szCs w:val="22"/>
          <w:lang w:val="en-CA"/>
        </w:rPr>
        <w:t>d’entretien</w:t>
      </w:r>
      <w:proofErr w:type="spellEnd"/>
      <w:r w:rsidRPr="005757A3">
        <w:rPr>
          <w:rFonts w:ascii="Arial" w:hAnsi="Arial" w:cs="Arial"/>
          <w:b w:val="0"/>
          <w:bCs/>
          <w:color w:val="auto"/>
          <w:sz w:val="22"/>
          <w:szCs w:val="22"/>
          <w:lang w:val="en-CA"/>
        </w:rPr>
        <w:t xml:space="preserve"> à forte </w:t>
      </w:r>
      <w:proofErr w:type="spellStart"/>
      <w:r w:rsidRPr="005757A3">
        <w:rPr>
          <w:rFonts w:ascii="Arial" w:hAnsi="Arial" w:cs="Arial"/>
          <w:b w:val="0"/>
          <w:bCs/>
          <w:color w:val="auto"/>
          <w:sz w:val="22"/>
          <w:szCs w:val="22"/>
          <w:lang w:val="en-CA"/>
        </w:rPr>
        <w:t>intensité</w:t>
      </w:r>
      <w:proofErr w:type="spellEnd"/>
      <w:r w:rsidRPr="005757A3">
        <w:rPr>
          <w:rFonts w:ascii="Arial" w:hAnsi="Arial" w:cs="Arial"/>
          <w:b w:val="0"/>
          <w:bCs/>
          <w:color w:val="auto"/>
          <w:sz w:val="22"/>
          <w:szCs w:val="22"/>
          <w:lang w:val="en-CA"/>
        </w:rPr>
        <w:t xml:space="preserve"> de travail </w:t>
      </w:r>
      <w:proofErr w:type="spellStart"/>
      <w:r w:rsidRPr="005757A3">
        <w:rPr>
          <w:rFonts w:ascii="Arial" w:hAnsi="Arial" w:cs="Arial"/>
          <w:b w:val="0"/>
          <w:bCs/>
          <w:color w:val="auto"/>
          <w:sz w:val="22"/>
          <w:szCs w:val="22"/>
          <w:lang w:val="en-CA"/>
        </w:rPr>
        <w:t>liées</w:t>
      </w:r>
      <w:proofErr w:type="spellEnd"/>
      <w:r w:rsidRPr="005757A3">
        <w:rPr>
          <w:rFonts w:ascii="Arial" w:hAnsi="Arial" w:cs="Arial"/>
          <w:b w:val="0"/>
          <w:bCs/>
          <w:color w:val="auto"/>
          <w:sz w:val="22"/>
          <w:szCs w:val="22"/>
          <w:lang w:val="en-CA"/>
        </w:rPr>
        <w:t xml:space="preserve"> au</w:t>
      </w:r>
    </w:p>
    <w:p w14:paraId="715858AE" w14:textId="6263826D" w:rsidR="006B32CA" w:rsidRDefault="005757A3" w:rsidP="000278C7">
      <w:pPr>
        <w:pStyle w:val="BrandHeadline2"/>
        <w:ind w:firstLine="720"/>
        <w:rPr>
          <w:rFonts w:ascii="Arial" w:hAnsi="Arial" w:cs="Arial"/>
          <w:b w:val="0"/>
          <w:bCs/>
          <w:color w:val="auto"/>
          <w:sz w:val="22"/>
          <w:szCs w:val="22"/>
          <w:lang w:val="en-CA"/>
        </w:rPr>
      </w:pPr>
      <w:r w:rsidRPr="005757A3">
        <w:rPr>
          <w:rFonts w:ascii="Arial" w:hAnsi="Arial" w:cs="Arial"/>
          <w:b w:val="0"/>
          <w:bCs/>
          <w:color w:val="auto"/>
          <w:sz w:val="22"/>
          <w:szCs w:val="22"/>
          <w:lang w:val="en-CA"/>
        </w:rPr>
        <w:t xml:space="preserve">transport, au </w:t>
      </w:r>
      <w:proofErr w:type="spellStart"/>
      <w:r w:rsidRPr="005757A3">
        <w:rPr>
          <w:rFonts w:ascii="Arial" w:hAnsi="Arial" w:cs="Arial"/>
          <w:b w:val="0"/>
          <w:bCs/>
          <w:color w:val="auto"/>
          <w:sz w:val="22"/>
          <w:szCs w:val="22"/>
          <w:lang w:val="en-CA"/>
        </w:rPr>
        <w:t>pompage</w:t>
      </w:r>
      <w:proofErr w:type="spellEnd"/>
      <w:r w:rsidRPr="005757A3">
        <w:rPr>
          <w:rFonts w:ascii="Arial" w:hAnsi="Arial" w:cs="Arial"/>
          <w:b w:val="0"/>
          <w:bCs/>
          <w:color w:val="auto"/>
          <w:sz w:val="22"/>
          <w:szCs w:val="22"/>
          <w:lang w:val="en-CA"/>
        </w:rPr>
        <w:t xml:space="preserve"> et au </w:t>
      </w:r>
      <w:proofErr w:type="spellStart"/>
      <w:r w:rsidRPr="005757A3">
        <w:rPr>
          <w:rFonts w:ascii="Arial" w:hAnsi="Arial" w:cs="Arial"/>
          <w:b w:val="0"/>
          <w:bCs/>
          <w:color w:val="auto"/>
          <w:sz w:val="22"/>
          <w:szCs w:val="22"/>
          <w:lang w:val="en-CA"/>
        </w:rPr>
        <w:t>traitement</w:t>
      </w:r>
      <w:proofErr w:type="spellEnd"/>
      <w:r w:rsidRPr="005757A3">
        <w:rPr>
          <w:rFonts w:ascii="Arial" w:hAnsi="Arial" w:cs="Arial"/>
          <w:b w:val="0"/>
          <w:bCs/>
          <w:color w:val="auto"/>
          <w:sz w:val="22"/>
          <w:szCs w:val="22"/>
          <w:lang w:val="en-CA"/>
        </w:rPr>
        <w:t xml:space="preserve"> des eaux </w:t>
      </w:r>
      <w:proofErr w:type="spellStart"/>
      <w:r w:rsidRPr="005757A3">
        <w:rPr>
          <w:rFonts w:ascii="Arial" w:hAnsi="Arial" w:cs="Arial"/>
          <w:b w:val="0"/>
          <w:bCs/>
          <w:color w:val="auto"/>
          <w:sz w:val="22"/>
          <w:szCs w:val="22"/>
          <w:lang w:val="en-CA"/>
        </w:rPr>
        <w:t>usées</w:t>
      </w:r>
      <w:proofErr w:type="spellEnd"/>
      <w:r w:rsidRPr="005757A3">
        <w:rPr>
          <w:rFonts w:ascii="Arial" w:hAnsi="Arial" w:cs="Arial"/>
          <w:b w:val="0"/>
          <w:bCs/>
          <w:color w:val="auto"/>
          <w:sz w:val="22"/>
          <w:szCs w:val="22"/>
          <w:lang w:val="en-CA"/>
        </w:rPr>
        <w:t xml:space="preserve"> et aux </w:t>
      </w:r>
      <w:proofErr w:type="spellStart"/>
      <w:r w:rsidRPr="005757A3">
        <w:rPr>
          <w:rFonts w:ascii="Arial" w:hAnsi="Arial" w:cs="Arial"/>
          <w:b w:val="0"/>
          <w:bCs/>
          <w:color w:val="auto"/>
          <w:sz w:val="22"/>
          <w:szCs w:val="22"/>
          <w:lang w:val="en-CA"/>
        </w:rPr>
        <w:t>activités</w:t>
      </w:r>
      <w:proofErr w:type="spellEnd"/>
      <w:r w:rsidRPr="005757A3">
        <w:rPr>
          <w:rFonts w:ascii="Arial" w:hAnsi="Arial" w:cs="Arial"/>
          <w:b w:val="0"/>
          <w:bCs/>
          <w:color w:val="auto"/>
          <w:sz w:val="22"/>
          <w:szCs w:val="22"/>
          <w:lang w:val="en-CA"/>
        </w:rPr>
        <w:t xml:space="preserve"> de </w:t>
      </w:r>
      <w:proofErr w:type="spellStart"/>
      <w:r w:rsidRPr="005757A3">
        <w:rPr>
          <w:rFonts w:ascii="Arial" w:hAnsi="Arial" w:cs="Arial"/>
          <w:b w:val="0"/>
          <w:bCs/>
          <w:color w:val="auto"/>
          <w:sz w:val="22"/>
          <w:szCs w:val="22"/>
          <w:lang w:val="en-CA"/>
        </w:rPr>
        <w:t>compostage</w:t>
      </w:r>
      <w:proofErr w:type="spellEnd"/>
      <w:r w:rsidRPr="005757A3">
        <w:rPr>
          <w:rFonts w:ascii="Arial" w:hAnsi="Arial" w:cs="Arial"/>
          <w:b w:val="0"/>
          <w:bCs/>
          <w:color w:val="auto"/>
          <w:sz w:val="22"/>
          <w:szCs w:val="22"/>
          <w:lang w:val="en-CA"/>
        </w:rPr>
        <w:t>.</w:t>
      </w:r>
    </w:p>
    <w:p w14:paraId="6CB91F1A" w14:textId="77777777"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Utiliser</w:t>
      </w:r>
      <w:proofErr w:type="spellEnd"/>
      <w:r w:rsidRPr="00262BD8">
        <w:rPr>
          <w:rFonts w:ascii="Arial" w:hAnsi="Arial" w:cs="Arial"/>
          <w:lang w:val="en-CA"/>
        </w:rPr>
        <w:t xml:space="preserve"> et </w:t>
      </w:r>
      <w:proofErr w:type="spellStart"/>
      <w:r w:rsidRPr="00262BD8">
        <w:rPr>
          <w:rFonts w:ascii="Arial" w:hAnsi="Arial" w:cs="Arial"/>
          <w:lang w:val="en-CA"/>
        </w:rPr>
        <w:t>entretenir</w:t>
      </w:r>
      <w:proofErr w:type="spellEnd"/>
      <w:r w:rsidRPr="00262BD8">
        <w:rPr>
          <w:rFonts w:ascii="Arial" w:hAnsi="Arial" w:cs="Arial"/>
          <w:lang w:val="en-CA"/>
        </w:rPr>
        <w:t xml:space="preserve"> les </w:t>
      </w:r>
      <w:proofErr w:type="spellStart"/>
      <w:r w:rsidRPr="00262BD8">
        <w:rPr>
          <w:rFonts w:ascii="Arial" w:hAnsi="Arial" w:cs="Arial"/>
          <w:lang w:val="en-CA"/>
        </w:rPr>
        <w:t>outils</w:t>
      </w:r>
      <w:proofErr w:type="spellEnd"/>
      <w:r w:rsidRPr="00262BD8">
        <w:rPr>
          <w:rFonts w:ascii="Arial" w:hAnsi="Arial" w:cs="Arial"/>
          <w:lang w:val="en-CA"/>
        </w:rPr>
        <w:t xml:space="preserve"> et </w:t>
      </w:r>
      <w:proofErr w:type="spellStart"/>
      <w:r w:rsidRPr="00262BD8">
        <w:rPr>
          <w:rFonts w:ascii="Arial" w:hAnsi="Arial" w:cs="Arial"/>
          <w:lang w:val="en-CA"/>
        </w:rPr>
        <w:t>l’équipement</w:t>
      </w:r>
      <w:proofErr w:type="spellEnd"/>
      <w:r w:rsidRPr="00262BD8">
        <w:rPr>
          <w:rFonts w:ascii="Arial" w:hAnsi="Arial" w:cs="Arial"/>
          <w:lang w:val="en-CA"/>
        </w:rPr>
        <w:t xml:space="preserve"> </w:t>
      </w:r>
      <w:proofErr w:type="spellStart"/>
      <w:r w:rsidRPr="00262BD8">
        <w:rPr>
          <w:rFonts w:ascii="Arial" w:hAnsi="Arial" w:cs="Arial"/>
          <w:lang w:val="en-CA"/>
        </w:rPr>
        <w:t>nécessaires</w:t>
      </w:r>
      <w:proofErr w:type="spellEnd"/>
      <w:r w:rsidRPr="00262BD8">
        <w:rPr>
          <w:rFonts w:ascii="Arial" w:hAnsi="Arial" w:cs="Arial"/>
          <w:lang w:val="en-CA"/>
        </w:rPr>
        <w:t xml:space="preserve"> aux </w:t>
      </w:r>
      <w:proofErr w:type="spellStart"/>
      <w:r w:rsidRPr="00262BD8">
        <w:rPr>
          <w:rFonts w:ascii="Arial" w:hAnsi="Arial" w:cs="Arial"/>
          <w:lang w:val="en-CA"/>
        </w:rPr>
        <w:t>tâches</w:t>
      </w:r>
      <w:proofErr w:type="spellEnd"/>
      <w:r w:rsidRPr="00262BD8">
        <w:rPr>
          <w:rFonts w:ascii="Arial" w:hAnsi="Arial" w:cs="Arial"/>
          <w:lang w:val="en-CA"/>
        </w:rPr>
        <w:t xml:space="preserve"> de construction et</w:t>
      </w:r>
    </w:p>
    <w:p w14:paraId="14EB171E" w14:textId="77777777" w:rsidR="00262BD8" w:rsidRPr="00262BD8" w:rsidRDefault="00262BD8" w:rsidP="00262BD8">
      <w:pPr>
        <w:pStyle w:val="ListParagraph"/>
        <w:ind w:left="720"/>
        <w:rPr>
          <w:rFonts w:ascii="Arial" w:hAnsi="Arial" w:cs="Arial"/>
          <w:lang w:val="en-CA"/>
        </w:rPr>
      </w:pPr>
      <w:proofErr w:type="spellStart"/>
      <w:r w:rsidRPr="00262BD8">
        <w:rPr>
          <w:rFonts w:ascii="Arial" w:hAnsi="Arial" w:cs="Arial"/>
          <w:lang w:val="en-CA"/>
        </w:rPr>
        <w:t>d’entretien</w:t>
      </w:r>
      <w:proofErr w:type="spellEnd"/>
      <w:r w:rsidRPr="00262BD8">
        <w:rPr>
          <w:rFonts w:ascii="Arial" w:hAnsi="Arial" w:cs="Arial"/>
          <w:lang w:val="en-CA"/>
        </w:rPr>
        <w:t xml:space="preserve">, y </w:t>
      </w:r>
      <w:proofErr w:type="spellStart"/>
      <w:r w:rsidRPr="00262BD8">
        <w:rPr>
          <w:rFonts w:ascii="Arial" w:hAnsi="Arial" w:cs="Arial"/>
          <w:lang w:val="en-CA"/>
        </w:rPr>
        <w:t>compris</w:t>
      </w:r>
      <w:proofErr w:type="spellEnd"/>
      <w:r w:rsidRPr="00262BD8">
        <w:rPr>
          <w:rFonts w:ascii="Arial" w:hAnsi="Arial" w:cs="Arial"/>
          <w:lang w:val="en-CA"/>
        </w:rPr>
        <w:t xml:space="preserve"> les </w:t>
      </w:r>
      <w:proofErr w:type="spellStart"/>
      <w:r w:rsidRPr="00262BD8">
        <w:rPr>
          <w:rFonts w:ascii="Arial" w:hAnsi="Arial" w:cs="Arial"/>
          <w:lang w:val="en-CA"/>
        </w:rPr>
        <w:t>véhicules</w:t>
      </w:r>
      <w:proofErr w:type="spellEnd"/>
      <w:r w:rsidRPr="00262BD8">
        <w:rPr>
          <w:rFonts w:ascii="Arial" w:hAnsi="Arial" w:cs="Arial"/>
          <w:lang w:val="en-CA"/>
        </w:rPr>
        <w:t xml:space="preserve"> à </w:t>
      </w:r>
      <w:proofErr w:type="spellStart"/>
      <w:r w:rsidRPr="00262BD8">
        <w:rPr>
          <w:rFonts w:ascii="Arial" w:hAnsi="Arial" w:cs="Arial"/>
          <w:lang w:val="en-CA"/>
        </w:rPr>
        <w:t>moteur</w:t>
      </w:r>
      <w:proofErr w:type="spellEnd"/>
      <w:r w:rsidRPr="00262BD8">
        <w:rPr>
          <w:rFonts w:ascii="Arial" w:hAnsi="Arial" w:cs="Arial"/>
          <w:lang w:val="en-CA"/>
        </w:rPr>
        <w:t xml:space="preserve"> et </w:t>
      </w:r>
      <w:proofErr w:type="spellStart"/>
      <w:r w:rsidRPr="00262BD8">
        <w:rPr>
          <w:rFonts w:ascii="Arial" w:hAnsi="Arial" w:cs="Arial"/>
          <w:lang w:val="en-CA"/>
        </w:rPr>
        <w:t>leurs</w:t>
      </w:r>
      <w:proofErr w:type="spellEnd"/>
      <w:r w:rsidRPr="00262BD8">
        <w:rPr>
          <w:rFonts w:ascii="Arial" w:hAnsi="Arial" w:cs="Arial"/>
          <w:lang w:val="en-CA"/>
        </w:rPr>
        <w:t xml:space="preserve"> </w:t>
      </w:r>
      <w:proofErr w:type="spellStart"/>
      <w:r w:rsidRPr="00262BD8">
        <w:rPr>
          <w:rFonts w:ascii="Arial" w:hAnsi="Arial" w:cs="Arial"/>
          <w:lang w:val="en-CA"/>
        </w:rPr>
        <w:t>accessoires</w:t>
      </w:r>
      <w:proofErr w:type="spellEnd"/>
      <w:r w:rsidRPr="00262BD8">
        <w:rPr>
          <w:rFonts w:ascii="Arial" w:hAnsi="Arial" w:cs="Arial"/>
          <w:lang w:val="en-CA"/>
        </w:rPr>
        <w:t>.</w:t>
      </w:r>
    </w:p>
    <w:p w14:paraId="19E29851" w14:textId="2E3DB1E3" w:rsidR="00262BD8" w:rsidRPr="00262BD8" w:rsidRDefault="00262BD8" w:rsidP="00262BD8">
      <w:pPr>
        <w:pStyle w:val="ListParagraph"/>
        <w:numPr>
          <w:ilvl w:val="0"/>
          <w:numId w:val="39"/>
        </w:numPr>
        <w:rPr>
          <w:rFonts w:ascii="Arial" w:hAnsi="Arial" w:cs="Arial"/>
          <w:lang w:val="en-CA"/>
        </w:rPr>
      </w:pPr>
      <w:r w:rsidRPr="00262BD8">
        <w:rPr>
          <w:rFonts w:ascii="Arial" w:hAnsi="Arial" w:cs="Arial"/>
          <w:lang w:val="en-CA"/>
        </w:rPr>
        <w:t xml:space="preserve">Inspecter et </w:t>
      </w:r>
      <w:proofErr w:type="spellStart"/>
      <w:r w:rsidRPr="00262BD8">
        <w:rPr>
          <w:rFonts w:ascii="Arial" w:hAnsi="Arial" w:cs="Arial"/>
          <w:lang w:val="en-CA"/>
        </w:rPr>
        <w:t>utiliser</w:t>
      </w:r>
      <w:proofErr w:type="spellEnd"/>
      <w:r w:rsidRPr="00262BD8">
        <w:rPr>
          <w:rFonts w:ascii="Arial" w:hAnsi="Arial" w:cs="Arial"/>
          <w:lang w:val="en-CA"/>
        </w:rPr>
        <w:t xml:space="preserve"> les processus et </w:t>
      </w:r>
      <w:proofErr w:type="spellStart"/>
      <w:r w:rsidRPr="00262BD8">
        <w:rPr>
          <w:rFonts w:ascii="Arial" w:hAnsi="Arial" w:cs="Arial"/>
          <w:lang w:val="en-CA"/>
        </w:rPr>
        <w:t>opérations</w:t>
      </w:r>
      <w:proofErr w:type="spellEnd"/>
      <w:r w:rsidRPr="00262BD8">
        <w:rPr>
          <w:rFonts w:ascii="Arial" w:hAnsi="Arial" w:cs="Arial"/>
          <w:lang w:val="en-CA"/>
        </w:rPr>
        <w:t xml:space="preserve"> de </w:t>
      </w:r>
      <w:proofErr w:type="spellStart"/>
      <w:r w:rsidRPr="00262BD8">
        <w:rPr>
          <w:rFonts w:ascii="Arial" w:hAnsi="Arial" w:cs="Arial"/>
          <w:lang w:val="en-CA"/>
        </w:rPr>
        <w:t>l’installation</w:t>
      </w:r>
      <w:proofErr w:type="spellEnd"/>
      <w:r w:rsidRPr="00262BD8">
        <w:rPr>
          <w:rFonts w:ascii="Arial" w:hAnsi="Arial" w:cs="Arial"/>
          <w:lang w:val="en-CA"/>
        </w:rPr>
        <w:t xml:space="preserve"> de </w:t>
      </w:r>
      <w:proofErr w:type="spellStart"/>
      <w:r w:rsidRPr="00262BD8">
        <w:rPr>
          <w:rFonts w:ascii="Arial" w:hAnsi="Arial" w:cs="Arial"/>
          <w:lang w:val="en-CA"/>
        </w:rPr>
        <w:t>traitement</w:t>
      </w:r>
      <w:proofErr w:type="spellEnd"/>
      <w:r w:rsidRPr="00262BD8">
        <w:rPr>
          <w:rFonts w:ascii="Arial" w:hAnsi="Arial" w:cs="Arial"/>
          <w:lang w:val="en-CA"/>
        </w:rPr>
        <w:t xml:space="preserve"> des eaux</w:t>
      </w:r>
    </w:p>
    <w:p w14:paraId="24FA1AAB" w14:textId="77777777" w:rsidR="00262BD8" w:rsidRPr="00262BD8" w:rsidRDefault="00262BD8" w:rsidP="00262BD8">
      <w:pPr>
        <w:pStyle w:val="ListParagraph"/>
        <w:ind w:left="720"/>
        <w:rPr>
          <w:rFonts w:ascii="Arial" w:hAnsi="Arial" w:cs="Arial"/>
          <w:lang w:val="en-CA"/>
        </w:rPr>
      </w:pPr>
      <w:proofErr w:type="spellStart"/>
      <w:r w:rsidRPr="00262BD8">
        <w:rPr>
          <w:rFonts w:ascii="Arial" w:hAnsi="Arial" w:cs="Arial"/>
          <w:lang w:val="en-CA"/>
        </w:rPr>
        <w:t>usées</w:t>
      </w:r>
      <w:proofErr w:type="spellEnd"/>
      <w:r w:rsidRPr="00262BD8">
        <w:rPr>
          <w:rFonts w:ascii="Arial" w:hAnsi="Arial" w:cs="Arial"/>
          <w:lang w:val="en-CA"/>
        </w:rPr>
        <w:t xml:space="preserve">, des stations de </w:t>
      </w:r>
      <w:proofErr w:type="spellStart"/>
      <w:r w:rsidRPr="00262BD8">
        <w:rPr>
          <w:rFonts w:ascii="Arial" w:hAnsi="Arial" w:cs="Arial"/>
          <w:lang w:val="en-CA"/>
        </w:rPr>
        <w:t>pompage</w:t>
      </w:r>
      <w:proofErr w:type="spellEnd"/>
      <w:r w:rsidRPr="00262BD8">
        <w:rPr>
          <w:rFonts w:ascii="Arial" w:hAnsi="Arial" w:cs="Arial"/>
          <w:lang w:val="en-CA"/>
        </w:rPr>
        <w:t xml:space="preserve"> des eaux </w:t>
      </w:r>
      <w:proofErr w:type="spellStart"/>
      <w:r w:rsidRPr="00262BD8">
        <w:rPr>
          <w:rFonts w:ascii="Arial" w:hAnsi="Arial" w:cs="Arial"/>
          <w:lang w:val="en-CA"/>
        </w:rPr>
        <w:t>usées</w:t>
      </w:r>
      <w:proofErr w:type="spellEnd"/>
      <w:r w:rsidRPr="00262BD8">
        <w:rPr>
          <w:rFonts w:ascii="Arial" w:hAnsi="Arial" w:cs="Arial"/>
          <w:lang w:val="en-CA"/>
        </w:rPr>
        <w:t xml:space="preserve">, du </w:t>
      </w:r>
      <w:proofErr w:type="spellStart"/>
      <w:r w:rsidRPr="00262BD8">
        <w:rPr>
          <w:rFonts w:ascii="Arial" w:hAnsi="Arial" w:cs="Arial"/>
          <w:lang w:val="en-CA"/>
        </w:rPr>
        <w:t>système</w:t>
      </w:r>
      <w:proofErr w:type="spellEnd"/>
      <w:r w:rsidRPr="00262BD8">
        <w:rPr>
          <w:rFonts w:ascii="Arial" w:hAnsi="Arial" w:cs="Arial"/>
          <w:lang w:val="en-CA"/>
        </w:rPr>
        <w:t xml:space="preserve"> de </w:t>
      </w:r>
      <w:proofErr w:type="spellStart"/>
      <w:r w:rsidRPr="00262BD8">
        <w:rPr>
          <w:rFonts w:ascii="Arial" w:hAnsi="Arial" w:cs="Arial"/>
          <w:lang w:val="en-CA"/>
        </w:rPr>
        <w:t>collecte</w:t>
      </w:r>
      <w:proofErr w:type="spellEnd"/>
      <w:r w:rsidRPr="00262BD8">
        <w:rPr>
          <w:rFonts w:ascii="Arial" w:hAnsi="Arial" w:cs="Arial"/>
          <w:lang w:val="en-CA"/>
        </w:rPr>
        <w:t xml:space="preserve"> et de</w:t>
      </w:r>
    </w:p>
    <w:p w14:paraId="29DDD14A" w14:textId="77777777" w:rsidR="00262BD8" w:rsidRPr="00262BD8" w:rsidRDefault="00262BD8" w:rsidP="00262BD8">
      <w:pPr>
        <w:pStyle w:val="ListParagraph"/>
        <w:ind w:left="720"/>
        <w:rPr>
          <w:rFonts w:ascii="Arial" w:hAnsi="Arial" w:cs="Arial"/>
          <w:lang w:val="en-CA"/>
        </w:rPr>
      </w:pPr>
      <w:proofErr w:type="spellStart"/>
      <w:r w:rsidRPr="00262BD8">
        <w:rPr>
          <w:rFonts w:ascii="Arial" w:hAnsi="Arial" w:cs="Arial"/>
          <w:lang w:val="en-CA"/>
        </w:rPr>
        <w:t>l'installation</w:t>
      </w:r>
      <w:proofErr w:type="spellEnd"/>
      <w:r w:rsidRPr="00262BD8">
        <w:rPr>
          <w:rFonts w:ascii="Arial" w:hAnsi="Arial" w:cs="Arial"/>
          <w:lang w:val="en-CA"/>
        </w:rPr>
        <w:t xml:space="preserve"> de </w:t>
      </w:r>
      <w:proofErr w:type="spellStart"/>
      <w:r w:rsidRPr="00262BD8">
        <w:rPr>
          <w:rFonts w:ascii="Arial" w:hAnsi="Arial" w:cs="Arial"/>
          <w:lang w:val="en-CA"/>
        </w:rPr>
        <w:t>compostage</w:t>
      </w:r>
      <w:proofErr w:type="spellEnd"/>
      <w:r w:rsidRPr="00262BD8">
        <w:rPr>
          <w:rFonts w:ascii="Arial" w:hAnsi="Arial" w:cs="Arial"/>
          <w:lang w:val="en-CA"/>
        </w:rPr>
        <w:t>.</w:t>
      </w:r>
    </w:p>
    <w:p w14:paraId="3DB2BC14" w14:textId="569DDE9F"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Mettre</w:t>
      </w:r>
      <w:proofErr w:type="spellEnd"/>
      <w:r w:rsidRPr="00262BD8">
        <w:rPr>
          <w:rFonts w:ascii="Arial" w:hAnsi="Arial" w:cs="Arial"/>
          <w:lang w:val="en-CA"/>
        </w:rPr>
        <w:t xml:space="preserve"> </w:t>
      </w:r>
      <w:proofErr w:type="spellStart"/>
      <w:r w:rsidRPr="00262BD8">
        <w:rPr>
          <w:rFonts w:ascii="Arial" w:hAnsi="Arial" w:cs="Arial"/>
          <w:lang w:val="en-CA"/>
        </w:rPr>
        <w:t>en</w:t>
      </w:r>
      <w:proofErr w:type="spellEnd"/>
      <w:r w:rsidRPr="00262BD8">
        <w:rPr>
          <w:rFonts w:ascii="Arial" w:hAnsi="Arial" w:cs="Arial"/>
          <w:lang w:val="en-CA"/>
        </w:rPr>
        <w:t xml:space="preserve"> oeuvre et </w:t>
      </w:r>
      <w:proofErr w:type="spellStart"/>
      <w:r w:rsidRPr="00262BD8">
        <w:rPr>
          <w:rFonts w:ascii="Arial" w:hAnsi="Arial" w:cs="Arial"/>
          <w:lang w:val="en-CA"/>
        </w:rPr>
        <w:t>coordonner</w:t>
      </w:r>
      <w:proofErr w:type="spellEnd"/>
      <w:r w:rsidRPr="00262BD8">
        <w:rPr>
          <w:rFonts w:ascii="Arial" w:hAnsi="Arial" w:cs="Arial"/>
          <w:lang w:val="en-CA"/>
        </w:rPr>
        <w:t xml:space="preserve"> les </w:t>
      </w:r>
      <w:proofErr w:type="spellStart"/>
      <w:r w:rsidRPr="00262BD8">
        <w:rPr>
          <w:rFonts w:ascii="Arial" w:hAnsi="Arial" w:cs="Arial"/>
          <w:lang w:val="en-CA"/>
        </w:rPr>
        <w:t>mesures</w:t>
      </w:r>
      <w:proofErr w:type="spellEnd"/>
      <w:r w:rsidRPr="00262BD8">
        <w:rPr>
          <w:rFonts w:ascii="Arial" w:hAnsi="Arial" w:cs="Arial"/>
          <w:lang w:val="en-CA"/>
        </w:rPr>
        <w:t xml:space="preserve"> </w:t>
      </w:r>
      <w:proofErr w:type="spellStart"/>
      <w:r w:rsidRPr="00262BD8">
        <w:rPr>
          <w:rFonts w:ascii="Arial" w:hAnsi="Arial" w:cs="Arial"/>
          <w:lang w:val="en-CA"/>
        </w:rPr>
        <w:t>nécessaires</w:t>
      </w:r>
      <w:proofErr w:type="spellEnd"/>
      <w:r w:rsidRPr="00262BD8">
        <w:rPr>
          <w:rFonts w:ascii="Arial" w:hAnsi="Arial" w:cs="Arial"/>
          <w:lang w:val="en-CA"/>
        </w:rPr>
        <w:t xml:space="preserve"> pour </w:t>
      </w:r>
      <w:proofErr w:type="spellStart"/>
      <w:r w:rsidRPr="00262BD8">
        <w:rPr>
          <w:rFonts w:ascii="Arial" w:hAnsi="Arial" w:cs="Arial"/>
          <w:lang w:val="en-CA"/>
        </w:rPr>
        <w:t>régler</w:t>
      </w:r>
      <w:proofErr w:type="spellEnd"/>
      <w:r w:rsidRPr="00262BD8">
        <w:rPr>
          <w:rFonts w:ascii="Arial" w:hAnsi="Arial" w:cs="Arial"/>
          <w:lang w:val="en-CA"/>
        </w:rPr>
        <w:t xml:space="preserve"> les </w:t>
      </w:r>
      <w:proofErr w:type="spellStart"/>
      <w:r w:rsidRPr="00262BD8">
        <w:rPr>
          <w:rFonts w:ascii="Arial" w:hAnsi="Arial" w:cs="Arial"/>
          <w:lang w:val="en-CA"/>
        </w:rPr>
        <w:t>problèmes</w:t>
      </w:r>
      <w:proofErr w:type="spellEnd"/>
      <w:r w:rsidRPr="00262BD8">
        <w:rPr>
          <w:rFonts w:ascii="Arial" w:hAnsi="Arial" w:cs="Arial"/>
          <w:lang w:val="en-CA"/>
        </w:rPr>
        <w:t xml:space="preserve"> de</w:t>
      </w:r>
    </w:p>
    <w:p w14:paraId="0CE62DF3" w14:textId="77777777" w:rsidR="00262BD8" w:rsidRPr="00262BD8" w:rsidRDefault="00262BD8" w:rsidP="00262BD8">
      <w:pPr>
        <w:pStyle w:val="ListParagraph"/>
        <w:ind w:left="720"/>
        <w:rPr>
          <w:rFonts w:ascii="Arial" w:hAnsi="Arial" w:cs="Arial"/>
          <w:lang w:val="en-CA"/>
        </w:rPr>
      </w:pPr>
      <w:proofErr w:type="spellStart"/>
      <w:r w:rsidRPr="00262BD8">
        <w:rPr>
          <w:rFonts w:ascii="Arial" w:hAnsi="Arial" w:cs="Arial"/>
          <w:lang w:val="en-CA"/>
        </w:rPr>
        <w:t>fonctionnement</w:t>
      </w:r>
      <w:proofErr w:type="spellEnd"/>
      <w:r w:rsidRPr="00262BD8">
        <w:rPr>
          <w:rFonts w:ascii="Arial" w:hAnsi="Arial" w:cs="Arial"/>
          <w:lang w:val="en-CA"/>
        </w:rPr>
        <w:t xml:space="preserve"> </w:t>
      </w:r>
      <w:proofErr w:type="spellStart"/>
      <w:r w:rsidRPr="00262BD8">
        <w:rPr>
          <w:rFonts w:ascii="Arial" w:hAnsi="Arial" w:cs="Arial"/>
          <w:lang w:val="en-CA"/>
        </w:rPr>
        <w:t>déterminés</w:t>
      </w:r>
      <w:proofErr w:type="spellEnd"/>
      <w:r w:rsidRPr="00262BD8">
        <w:rPr>
          <w:rFonts w:ascii="Arial" w:hAnsi="Arial" w:cs="Arial"/>
          <w:lang w:val="en-CA"/>
        </w:rPr>
        <w:t xml:space="preserve"> </w:t>
      </w:r>
      <w:proofErr w:type="spellStart"/>
      <w:r w:rsidRPr="00262BD8">
        <w:rPr>
          <w:rFonts w:ascii="Arial" w:hAnsi="Arial" w:cs="Arial"/>
          <w:lang w:val="en-CA"/>
        </w:rPr>
        <w:t>lors</w:t>
      </w:r>
      <w:proofErr w:type="spellEnd"/>
      <w:r w:rsidRPr="00262BD8">
        <w:rPr>
          <w:rFonts w:ascii="Arial" w:hAnsi="Arial" w:cs="Arial"/>
          <w:lang w:val="en-CA"/>
        </w:rPr>
        <w:t xml:space="preserve"> des inspections </w:t>
      </w:r>
      <w:proofErr w:type="spellStart"/>
      <w:r w:rsidRPr="00262BD8">
        <w:rPr>
          <w:rFonts w:ascii="Arial" w:hAnsi="Arial" w:cs="Arial"/>
          <w:lang w:val="en-CA"/>
        </w:rPr>
        <w:t>quotidiennes</w:t>
      </w:r>
      <w:proofErr w:type="spellEnd"/>
      <w:r w:rsidRPr="00262BD8">
        <w:rPr>
          <w:rFonts w:ascii="Arial" w:hAnsi="Arial" w:cs="Arial"/>
          <w:lang w:val="en-CA"/>
        </w:rPr>
        <w:t xml:space="preserve"> </w:t>
      </w:r>
      <w:proofErr w:type="spellStart"/>
      <w:r w:rsidRPr="00262BD8">
        <w:rPr>
          <w:rFonts w:ascii="Arial" w:hAnsi="Arial" w:cs="Arial"/>
          <w:lang w:val="en-CA"/>
        </w:rPr>
        <w:t>ou</w:t>
      </w:r>
      <w:proofErr w:type="spellEnd"/>
      <w:r w:rsidRPr="00262BD8">
        <w:rPr>
          <w:rFonts w:ascii="Arial" w:hAnsi="Arial" w:cs="Arial"/>
          <w:lang w:val="en-CA"/>
        </w:rPr>
        <w:t xml:space="preserve"> les </w:t>
      </w:r>
      <w:proofErr w:type="spellStart"/>
      <w:r w:rsidRPr="00262BD8">
        <w:rPr>
          <w:rFonts w:ascii="Arial" w:hAnsi="Arial" w:cs="Arial"/>
          <w:lang w:val="en-CA"/>
        </w:rPr>
        <w:t>alarmes</w:t>
      </w:r>
      <w:proofErr w:type="spellEnd"/>
      <w:r w:rsidRPr="00262BD8">
        <w:rPr>
          <w:rFonts w:ascii="Arial" w:hAnsi="Arial" w:cs="Arial"/>
          <w:lang w:val="en-CA"/>
        </w:rPr>
        <w:t xml:space="preserve"> du </w:t>
      </w:r>
      <w:proofErr w:type="spellStart"/>
      <w:r w:rsidRPr="00262BD8">
        <w:rPr>
          <w:rFonts w:ascii="Arial" w:hAnsi="Arial" w:cs="Arial"/>
          <w:lang w:val="en-CA"/>
        </w:rPr>
        <w:t>système</w:t>
      </w:r>
      <w:proofErr w:type="spellEnd"/>
    </w:p>
    <w:p w14:paraId="757D7F38" w14:textId="77777777" w:rsidR="00262BD8" w:rsidRPr="00262BD8" w:rsidRDefault="00262BD8" w:rsidP="00262BD8">
      <w:pPr>
        <w:pStyle w:val="ListParagraph"/>
        <w:ind w:left="720"/>
        <w:rPr>
          <w:rFonts w:ascii="Arial" w:hAnsi="Arial" w:cs="Arial"/>
          <w:lang w:val="en-CA"/>
        </w:rPr>
      </w:pPr>
      <w:r w:rsidRPr="00262BD8">
        <w:rPr>
          <w:rFonts w:ascii="Arial" w:hAnsi="Arial" w:cs="Arial"/>
          <w:lang w:val="en-CA"/>
        </w:rPr>
        <w:t>SCADA.</w:t>
      </w:r>
    </w:p>
    <w:p w14:paraId="6A866D2B" w14:textId="1D5F45B1"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Coordonner</w:t>
      </w:r>
      <w:proofErr w:type="spellEnd"/>
      <w:r w:rsidRPr="00262BD8">
        <w:rPr>
          <w:rFonts w:ascii="Arial" w:hAnsi="Arial" w:cs="Arial"/>
          <w:lang w:val="en-CA"/>
        </w:rPr>
        <w:t xml:space="preserve"> </w:t>
      </w:r>
      <w:proofErr w:type="spellStart"/>
      <w:r w:rsidRPr="00262BD8">
        <w:rPr>
          <w:rFonts w:ascii="Arial" w:hAnsi="Arial" w:cs="Arial"/>
          <w:lang w:val="en-CA"/>
        </w:rPr>
        <w:t>l’achat</w:t>
      </w:r>
      <w:proofErr w:type="spellEnd"/>
      <w:r w:rsidRPr="00262BD8">
        <w:rPr>
          <w:rFonts w:ascii="Arial" w:hAnsi="Arial" w:cs="Arial"/>
          <w:lang w:val="en-CA"/>
        </w:rPr>
        <w:t xml:space="preserve"> des </w:t>
      </w:r>
      <w:proofErr w:type="spellStart"/>
      <w:r w:rsidRPr="00262BD8">
        <w:rPr>
          <w:rFonts w:ascii="Arial" w:hAnsi="Arial" w:cs="Arial"/>
          <w:lang w:val="en-CA"/>
        </w:rPr>
        <w:t>produits</w:t>
      </w:r>
      <w:proofErr w:type="spellEnd"/>
      <w:r w:rsidRPr="00262BD8">
        <w:rPr>
          <w:rFonts w:ascii="Arial" w:hAnsi="Arial" w:cs="Arial"/>
          <w:lang w:val="en-CA"/>
        </w:rPr>
        <w:t xml:space="preserve"> </w:t>
      </w:r>
      <w:proofErr w:type="spellStart"/>
      <w:r w:rsidRPr="00262BD8">
        <w:rPr>
          <w:rFonts w:ascii="Arial" w:hAnsi="Arial" w:cs="Arial"/>
          <w:lang w:val="en-CA"/>
        </w:rPr>
        <w:t>chimiques</w:t>
      </w:r>
      <w:proofErr w:type="spellEnd"/>
      <w:r w:rsidRPr="00262BD8">
        <w:rPr>
          <w:rFonts w:ascii="Arial" w:hAnsi="Arial" w:cs="Arial"/>
          <w:lang w:val="en-CA"/>
        </w:rPr>
        <w:t xml:space="preserve"> </w:t>
      </w:r>
      <w:proofErr w:type="spellStart"/>
      <w:r w:rsidRPr="00262BD8">
        <w:rPr>
          <w:rFonts w:ascii="Arial" w:hAnsi="Arial" w:cs="Arial"/>
          <w:lang w:val="en-CA"/>
        </w:rPr>
        <w:t>nécessaires</w:t>
      </w:r>
      <w:proofErr w:type="spellEnd"/>
      <w:r w:rsidRPr="00262BD8">
        <w:rPr>
          <w:rFonts w:ascii="Arial" w:hAnsi="Arial" w:cs="Arial"/>
          <w:lang w:val="en-CA"/>
        </w:rPr>
        <w:t xml:space="preserve"> au </w:t>
      </w:r>
      <w:proofErr w:type="spellStart"/>
      <w:r w:rsidRPr="00262BD8">
        <w:rPr>
          <w:rFonts w:ascii="Arial" w:hAnsi="Arial" w:cs="Arial"/>
          <w:lang w:val="en-CA"/>
        </w:rPr>
        <w:t>traitement</w:t>
      </w:r>
      <w:proofErr w:type="spellEnd"/>
      <w:r w:rsidRPr="00262BD8">
        <w:rPr>
          <w:rFonts w:ascii="Arial" w:hAnsi="Arial" w:cs="Arial"/>
          <w:lang w:val="en-CA"/>
        </w:rPr>
        <w:t xml:space="preserve"> des eaux </w:t>
      </w:r>
      <w:proofErr w:type="spellStart"/>
      <w:r w:rsidRPr="00262BD8">
        <w:rPr>
          <w:rFonts w:ascii="Arial" w:hAnsi="Arial" w:cs="Arial"/>
          <w:lang w:val="en-CA"/>
        </w:rPr>
        <w:t>usées</w:t>
      </w:r>
      <w:proofErr w:type="spellEnd"/>
      <w:r w:rsidRPr="00262BD8">
        <w:rPr>
          <w:rFonts w:ascii="Arial" w:hAnsi="Arial" w:cs="Arial"/>
          <w:lang w:val="en-CA"/>
        </w:rPr>
        <w:t xml:space="preserve"> et</w:t>
      </w:r>
    </w:p>
    <w:p w14:paraId="42170521" w14:textId="77777777" w:rsidR="00262BD8" w:rsidRPr="00262BD8" w:rsidRDefault="00262BD8" w:rsidP="00262BD8">
      <w:pPr>
        <w:pStyle w:val="ListParagraph"/>
        <w:ind w:left="720"/>
        <w:rPr>
          <w:rFonts w:ascii="Arial" w:hAnsi="Arial" w:cs="Arial"/>
          <w:lang w:val="en-CA"/>
        </w:rPr>
      </w:pPr>
      <w:r w:rsidRPr="00262BD8">
        <w:rPr>
          <w:rFonts w:ascii="Arial" w:hAnsi="Arial" w:cs="Arial"/>
          <w:lang w:val="en-CA"/>
        </w:rPr>
        <w:t xml:space="preserve">des </w:t>
      </w:r>
      <w:proofErr w:type="spellStart"/>
      <w:r w:rsidRPr="00262BD8">
        <w:rPr>
          <w:rFonts w:ascii="Arial" w:hAnsi="Arial" w:cs="Arial"/>
          <w:lang w:val="en-CA"/>
        </w:rPr>
        <w:t>biosolides</w:t>
      </w:r>
      <w:proofErr w:type="spellEnd"/>
      <w:r w:rsidRPr="00262BD8">
        <w:rPr>
          <w:rFonts w:ascii="Arial" w:hAnsi="Arial" w:cs="Arial"/>
          <w:lang w:val="en-CA"/>
        </w:rPr>
        <w:t>.</w:t>
      </w:r>
    </w:p>
    <w:p w14:paraId="082C9C28" w14:textId="2F618625" w:rsidR="00262BD8" w:rsidRPr="00262BD8" w:rsidRDefault="00262BD8" w:rsidP="00262BD8">
      <w:pPr>
        <w:pStyle w:val="ListParagraph"/>
        <w:numPr>
          <w:ilvl w:val="0"/>
          <w:numId w:val="39"/>
        </w:numPr>
        <w:rPr>
          <w:rFonts w:ascii="Arial" w:hAnsi="Arial" w:cs="Arial"/>
          <w:lang w:val="en-CA"/>
        </w:rPr>
      </w:pPr>
      <w:r w:rsidRPr="00262BD8">
        <w:rPr>
          <w:rFonts w:ascii="Arial" w:hAnsi="Arial" w:cs="Arial"/>
          <w:lang w:val="en-CA"/>
        </w:rPr>
        <w:t xml:space="preserve">Faire </w:t>
      </w:r>
      <w:proofErr w:type="spellStart"/>
      <w:r w:rsidRPr="00262BD8">
        <w:rPr>
          <w:rFonts w:ascii="Arial" w:hAnsi="Arial" w:cs="Arial"/>
          <w:lang w:val="en-CA"/>
        </w:rPr>
        <w:t>partie</w:t>
      </w:r>
      <w:proofErr w:type="spellEnd"/>
      <w:r w:rsidRPr="00262BD8">
        <w:rPr>
          <w:rFonts w:ascii="Arial" w:hAnsi="Arial" w:cs="Arial"/>
          <w:lang w:val="en-CA"/>
        </w:rPr>
        <w:t xml:space="preserve"> de </w:t>
      </w:r>
      <w:proofErr w:type="spellStart"/>
      <w:r w:rsidRPr="00262BD8">
        <w:rPr>
          <w:rFonts w:ascii="Arial" w:hAnsi="Arial" w:cs="Arial"/>
          <w:lang w:val="en-CA"/>
        </w:rPr>
        <w:t>l’équipe</w:t>
      </w:r>
      <w:proofErr w:type="spellEnd"/>
      <w:r w:rsidRPr="00262BD8">
        <w:rPr>
          <w:rFonts w:ascii="Arial" w:hAnsi="Arial" w:cs="Arial"/>
          <w:lang w:val="en-CA"/>
        </w:rPr>
        <w:t xml:space="preserve"> sur </w:t>
      </w:r>
      <w:proofErr w:type="spellStart"/>
      <w:r w:rsidRPr="00262BD8">
        <w:rPr>
          <w:rFonts w:ascii="Arial" w:hAnsi="Arial" w:cs="Arial"/>
          <w:lang w:val="en-CA"/>
        </w:rPr>
        <w:t>appel</w:t>
      </w:r>
      <w:proofErr w:type="spellEnd"/>
      <w:r w:rsidRPr="00262BD8">
        <w:rPr>
          <w:rFonts w:ascii="Arial" w:hAnsi="Arial" w:cs="Arial"/>
          <w:lang w:val="en-CA"/>
        </w:rPr>
        <w:t xml:space="preserve"> après </w:t>
      </w:r>
      <w:proofErr w:type="spellStart"/>
      <w:r w:rsidRPr="00262BD8">
        <w:rPr>
          <w:rFonts w:ascii="Arial" w:hAnsi="Arial" w:cs="Arial"/>
          <w:lang w:val="en-CA"/>
        </w:rPr>
        <w:t>l’obtention</w:t>
      </w:r>
      <w:proofErr w:type="spellEnd"/>
      <w:r w:rsidRPr="00262BD8">
        <w:rPr>
          <w:rFonts w:ascii="Arial" w:hAnsi="Arial" w:cs="Arial"/>
          <w:lang w:val="en-CA"/>
        </w:rPr>
        <w:t xml:space="preserve"> du </w:t>
      </w:r>
      <w:proofErr w:type="spellStart"/>
      <w:r w:rsidRPr="00262BD8">
        <w:rPr>
          <w:rFonts w:ascii="Arial" w:hAnsi="Arial" w:cs="Arial"/>
          <w:lang w:val="en-CA"/>
        </w:rPr>
        <w:t>niveau</w:t>
      </w:r>
      <w:proofErr w:type="spellEnd"/>
      <w:r w:rsidRPr="00262BD8">
        <w:rPr>
          <w:rFonts w:ascii="Arial" w:hAnsi="Arial" w:cs="Arial"/>
          <w:lang w:val="en-CA"/>
        </w:rPr>
        <w:t xml:space="preserve"> 1 de la certification </w:t>
      </w:r>
      <w:proofErr w:type="spellStart"/>
      <w:r w:rsidRPr="00262BD8">
        <w:rPr>
          <w:rFonts w:ascii="Arial" w:hAnsi="Arial" w:cs="Arial"/>
          <w:lang w:val="en-CA"/>
        </w:rPr>
        <w:t>liée</w:t>
      </w:r>
      <w:proofErr w:type="spellEnd"/>
      <w:r w:rsidRPr="00262BD8">
        <w:rPr>
          <w:rFonts w:ascii="Arial" w:hAnsi="Arial" w:cs="Arial"/>
          <w:lang w:val="en-CA"/>
        </w:rPr>
        <w:t xml:space="preserve"> au</w:t>
      </w:r>
    </w:p>
    <w:p w14:paraId="76567A4F" w14:textId="7D77C4BB" w:rsidR="00262BD8" w:rsidRPr="00262BD8" w:rsidRDefault="00262BD8" w:rsidP="00262BD8">
      <w:pPr>
        <w:pStyle w:val="ListParagraph"/>
        <w:ind w:left="720"/>
        <w:rPr>
          <w:rFonts w:ascii="Arial" w:hAnsi="Arial" w:cs="Arial"/>
          <w:lang w:val="en-CA"/>
        </w:rPr>
      </w:pPr>
      <w:proofErr w:type="spellStart"/>
      <w:r w:rsidRPr="00262BD8">
        <w:rPr>
          <w:rFonts w:ascii="Arial" w:hAnsi="Arial" w:cs="Arial"/>
          <w:lang w:val="en-CA"/>
        </w:rPr>
        <w:t>traitement</w:t>
      </w:r>
      <w:proofErr w:type="spellEnd"/>
      <w:r w:rsidRPr="00262BD8">
        <w:rPr>
          <w:rFonts w:ascii="Arial" w:hAnsi="Arial" w:cs="Arial"/>
          <w:lang w:val="en-CA"/>
        </w:rPr>
        <w:t xml:space="preserve"> des eaux </w:t>
      </w:r>
      <w:proofErr w:type="spellStart"/>
      <w:r w:rsidRPr="00262BD8">
        <w:rPr>
          <w:rFonts w:ascii="Arial" w:hAnsi="Arial" w:cs="Arial"/>
          <w:lang w:val="en-CA"/>
        </w:rPr>
        <w:t>usées</w:t>
      </w:r>
      <w:proofErr w:type="spellEnd"/>
      <w:r w:rsidRPr="00262BD8">
        <w:rPr>
          <w:rFonts w:ascii="Arial" w:hAnsi="Arial" w:cs="Arial"/>
          <w:lang w:val="en-CA"/>
        </w:rPr>
        <w:t>.</w:t>
      </w:r>
    </w:p>
    <w:p w14:paraId="6E9F19EA" w14:textId="3C7A2CF1" w:rsidR="00262BD8" w:rsidRPr="00262BD8" w:rsidRDefault="00262BD8" w:rsidP="00262BD8">
      <w:pPr>
        <w:pStyle w:val="ListParagraph"/>
        <w:numPr>
          <w:ilvl w:val="0"/>
          <w:numId w:val="39"/>
        </w:numPr>
        <w:rPr>
          <w:rFonts w:ascii="Arial" w:hAnsi="Arial" w:cs="Arial"/>
          <w:lang w:val="en-CA"/>
        </w:rPr>
      </w:pPr>
      <w:r w:rsidRPr="00262BD8">
        <w:rPr>
          <w:rFonts w:ascii="Arial" w:hAnsi="Arial" w:cs="Arial"/>
          <w:lang w:val="en-CA"/>
        </w:rPr>
        <w:lastRenderedPageBreak/>
        <w:t xml:space="preserve">Dresser </w:t>
      </w:r>
      <w:proofErr w:type="spellStart"/>
      <w:r w:rsidRPr="00262BD8">
        <w:rPr>
          <w:rFonts w:ascii="Arial" w:hAnsi="Arial" w:cs="Arial"/>
          <w:lang w:val="en-CA"/>
        </w:rPr>
        <w:t>une</w:t>
      </w:r>
      <w:proofErr w:type="spellEnd"/>
      <w:r w:rsidRPr="00262BD8">
        <w:rPr>
          <w:rFonts w:ascii="Arial" w:hAnsi="Arial" w:cs="Arial"/>
          <w:lang w:val="en-CA"/>
        </w:rPr>
        <w:t xml:space="preserve"> </w:t>
      </w:r>
      <w:proofErr w:type="spellStart"/>
      <w:r w:rsidRPr="00262BD8">
        <w:rPr>
          <w:rFonts w:ascii="Arial" w:hAnsi="Arial" w:cs="Arial"/>
          <w:lang w:val="en-CA"/>
        </w:rPr>
        <w:t>liste</w:t>
      </w:r>
      <w:proofErr w:type="spellEnd"/>
      <w:r w:rsidRPr="00262BD8">
        <w:rPr>
          <w:rFonts w:ascii="Arial" w:hAnsi="Arial" w:cs="Arial"/>
          <w:lang w:val="en-CA"/>
        </w:rPr>
        <w:t xml:space="preserve"> de </w:t>
      </w:r>
      <w:proofErr w:type="spellStart"/>
      <w:r w:rsidRPr="00262BD8">
        <w:rPr>
          <w:rFonts w:ascii="Arial" w:hAnsi="Arial" w:cs="Arial"/>
          <w:lang w:val="en-CA"/>
        </w:rPr>
        <w:t>numéros</w:t>
      </w:r>
      <w:proofErr w:type="spellEnd"/>
      <w:r w:rsidRPr="00262BD8">
        <w:rPr>
          <w:rFonts w:ascii="Arial" w:hAnsi="Arial" w:cs="Arial"/>
          <w:lang w:val="en-CA"/>
        </w:rPr>
        <w:t xml:space="preserve"> </w:t>
      </w:r>
      <w:proofErr w:type="spellStart"/>
      <w:r w:rsidRPr="00262BD8">
        <w:rPr>
          <w:rFonts w:ascii="Arial" w:hAnsi="Arial" w:cs="Arial"/>
          <w:lang w:val="en-CA"/>
        </w:rPr>
        <w:t>d'urgence</w:t>
      </w:r>
      <w:proofErr w:type="spellEnd"/>
      <w:r w:rsidRPr="00262BD8">
        <w:rPr>
          <w:rFonts w:ascii="Arial" w:hAnsi="Arial" w:cs="Arial"/>
          <w:lang w:val="en-CA"/>
        </w:rPr>
        <w:t xml:space="preserve"> pour le personnel, les </w:t>
      </w:r>
      <w:proofErr w:type="spellStart"/>
      <w:r w:rsidRPr="00262BD8">
        <w:rPr>
          <w:rFonts w:ascii="Arial" w:hAnsi="Arial" w:cs="Arial"/>
          <w:lang w:val="en-CA"/>
        </w:rPr>
        <w:t>municipalités</w:t>
      </w:r>
      <w:proofErr w:type="spellEnd"/>
      <w:r w:rsidRPr="00262BD8">
        <w:rPr>
          <w:rFonts w:ascii="Arial" w:hAnsi="Arial" w:cs="Arial"/>
          <w:lang w:val="en-CA"/>
        </w:rPr>
        <w:t xml:space="preserve"> de la </w:t>
      </w:r>
      <w:proofErr w:type="spellStart"/>
      <w:r w:rsidRPr="00262BD8">
        <w:rPr>
          <w:rFonts w:ascii="Arial" w:hAnsi="Arial" w:cs="Arial"/>
          <w:lang w:val="en-CA"/>
        </w:rPr>
        <w:t>région</w:t>
      </w:r>
      <w:proofErr w:type="spellEnd"/>
    </w:p>
    <w:p w14:paraId="68B21187" w14:textId="77777777" w:rsidR="00262BD8" w:rsidRPr="00262BD8" w:rsidRDefault="00262BD8" w:rsidP="00262BD8">
      <w:pPr>
        <w:pStyle w:val="ListParagraph"/>
        <w:ind w:left="720"/>
        <w:rPr>
          <w:rFonts w:ascii="Arial" w:hAnsi="Arial" w:cs="Arial"/>
          <w:lang w:val="en-CA"/>
        </w:rPr>
      </w:pPr>
      <w:r w:rsidRPr="00262BD8">
        <w:rPr>
          <w:rFonts w:ascii="Arial" w:hAnsi="Arial" w:cs="Arial"/>
          <w:lang w:val="en-CA"/>
        </w:rPr>
        <w:t xml:space="preserve">et les </w:t>
      </w:r>
      <w:proofErr w:type="spellStart"/>
      <w:r w:rsidRPr="00262BD8">
        <w:rPr>
          <w:rFonts w:ascii="Arial" w:hAnsi="Arial" w:cs="Arial"/>
          <w:lang w:val="en-CA"/>
        </w:rPr>
        <w:t>transporteurs</w:t>
      </w:r>
      <w:proofErr w:type="spellEnd"/>
      <w:r w:rsidRPr="00262BD8">
        <w:rPr>
          <w:rFonts w:ascii="Arial" w:hAnsi="Arial" w:cs="Arial"/>
          <w:lang w:val="en-CA"/>
        </w:rPr>
        <w:t xml:space="preserve"> de </w:t>
      </w:r>
      <w:proofErr w:type="spellStart"/>
      <w:r w:rsidRPr="00262BD8">
        <w:rPr>
          <w:rFonts w:ascii="Arial" w:hAnsi="Arial" w:cs="Arial"/>
          <w:lang w:val="en-CA"/>
        </w:rPr>
        <w:t>boues</w:t>
      </w:r>
      <w:proofErr w:type="spellEnd"/>
      <w:r w:rsidRPr="00262BD8">
        <w:rPr>
          <w:rFonts w:ascii="Arial" w:hAnsi="Arial" w:cs="Arial"/>
          <w:lang w:val="en-CA"/>
        </w:rPr>
        <w:t>.</w:t>
      </w:r>
    </w:p>
    <w:p w14:paraId="12575B10" w14:textId="3F99BBCC"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Rendre</w:t>
      </w:r>
      <w:proofErr w:type="spellEnd"/>
      <w:r w:rsidRPr="00262BD8">
        <w:rPr>
          <w:rFonts w:ascii="Arial" w:hAnsi="Arial" w:cs="Arial"/>
          <w:lang w:val="en-CA"/>
        </w:rPr>
        <w:t xml:space="preserve"> </w:t>
      </w:r>
      <w:proofErr w:type="spellStart"/>
      <w:r w:rsidRPr="00262BD8">
        <w:rPr>
          <w:rFonts w:ascii="Arial" w:hAnsi="Arial" w:cs="Arial"/>
          <w:lang w:val="en-CA"/>
        </w:rPr>
        <w:t>compte</w:t>
      </w:r>
      <w:proofErr w:type="spellEnd"/>
      <w:r w:rsidRPr="00262BD8">
        <w:rPr>
          <w:rFonts w:ascii="Arial" w:hAnsi="Arial" w:cs="Arial"/>
          <w:lang w:val="en-CA"/>
        </w:rPr>
        <w:t xml:space="preserve"> </w:t>
      </w:r>
      <w:proofErr w:type="spellStart"/>
      <w:r w:rsidRPr="00262BD8">
        <w:rPr>
          <w:rFonts w:ascii="Arial" w:hAnsi="Arial" w:cs="Arial"/>
          <w:lang w:val="en-CA"/>
        </w:rPr>
        <w:t>chaque</w:t>
      </w:r>
      <w:proofErr w:type="spellEnd"/>
      <w:r w:rsidRPr="00262BD8">
        <w:rPr>
          <w:rFonts w:ascii="Arial" w:hAnsi="Arial" w:cs="Arial"/>
          <w:lang w:val="en-CA"/>
        </w:rPr>
        <w:t xml:space="preserve"> </w:t>
      </w:r>
      <w:proofErr w:type="spellStart"/>
      <w:r w:rsidRPr="00262BD8">
        <w:rPr>
          <w:rFonts w:ascii="Arial" w:hAnsi="Arial" w:cs="Arial"/>
          <w:lang w:val="en-CA"/>
        </w:rPr>
        <w:t>mois</w:t>
      </w:r>
      <w:proofErr w:type="spellEnd"/>
      <w:r w:rsidRPr="00262BD8">
        <w:rPr>
          <w:rFonts w:ascii="Arial" w:hAnsi="Arial" w:cs="Arial"/>
          <w:lang w:val="en-CA"/>
        </w:rPr>
        <w:t xml:space="preserve"> des </w:t>
      </w:r>
      <w:proofErr w:type="spellStart"/>
      <w:r w:rsidRPr="00262BD8">
        <w:rPr>
          <w:rFonts w:ascii="Arial" w:hAnsi="Arial" w:cs="Arial"/>
          <w:lang w:val="en-CA"/>
        </w:rPr>
        <w:t>activités</w:t>
      </w:r>
      <w:proofErr w:type="spellEnd"/>
      <w:r w:rsidRPr="00262BD8">
        <w:rPr>
          <w:rFonts w:ascii="Arial" w:hAnsi="Arial" w:cs="Arial"/>
          <w:lang w:val="en-CA"/>
        </w:rPr>
        <w:t xml:space="preserve"> et </w:t>
      </w:r>
      <w:proofErr w:type="spellStart"/>
      <w:r w:rsidRPr="00262BD8">
        <w:rPr>
          <w:rFonts w:ascii="Arial" w:hAnsi="Arial" w:cs="Arial"/>
          <w:lang w:val="en-CA"/>
        </w:rPr>
        <w:t>mettre</w:t>
      </w:r>
      <w:proofErr w:type="spellEnd"/>
      <w:r w:rsidRPr="00262BD8">
        <w:rPr>
          <w:rFonts w:ascii="Arial" w:hAnsi="Arial" w:cs="Arial"/>
          <w:lang w:val="en-CA"/>
        </w:rPr>
        <w:t xml:space="preserve"> à jour les documents </w:t>
      </w:r>
      <w:proofErr w:type="spellStart"/>
      <w:r w:rsidRPr="00262BD8">
        <w:rPr>
          <w:rFonts w:ascii="Arial" w:hAnsi="Arial" w:cs="Arial"/>
          <w:lang w:val="en-CA"/>
        </w:rPr>
        <w:t>nécessaires</w:t>
      </w:r>
      <w:proofErr w:type="spellEnd"/>
      <w:r w:rsidRPr="00262BD8">
        <w:rPr>
          <w:rFonts w:ascii="Arial" w:hAnsi="Arial" w:cs="Arial"/>
          <w:lang w:val="en-CA"/>
        </w:rPr>
        <w:t>.</w:t>
      </w:r>
    </w:p>
    <w:p w14:paraId="3C4D2152" w14:textId="60D81FB9"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Contribuer</w:t>
      </w:r>
      <w:proofErr w:type="spellEnd"/>
      <w:r w:rsidRPr="00262BD8">
        <w:rPr>
          <w:rFonts w:ascii="Arial" w:hAnsi="Arial" w:cs="Arial"/>
          <w:lang w:val="en-CA"/>
        </w:rPr>
        <w:t xml:space="preserve"> à </w:t>
      </w:r>
      <w:proofErr w:type="spellStart"/>
      <w:r w:rsidRPr="00262BD8">
        <w:rPr>
          <w:rFonts w:ascii="Arial" w:hAnsi="Arial" w:cs="Arial"/>
          <w:lang w:val="en-CA"/>
        </w:rPr>
        <w:t>l’élaboration</w:t>
      </w:r>
      <w:proofErr w:type="spellEnd"/>
      <w:r w:rsidRPr="00262BD8">
        <w:rPr>
          <w:rFonts w:ascii="Arial" w:hAnsi="Arial" w:cs="Arial"/>
          <w:lang w:val="en-CA"/>
        </w:rPr>
        <w:t xml:space="preserve"> du </w:t>
      </w:r>
      <w:proofErr w:type="spellStart"/>
      <w:r w:rsidRPr="00262BD8">
        <w:rPr>
          <w:rFonts w:ascii="Arial" w:hAnsi="Arial" w:cs="Arial"/>
          <w:lang w:val="en-CA"/>
        </w:rPr>
        <w:t>manuel</w:t>
      </w:r>
      <w:proofErr w:type="spellEnd"/>
      <w:r w:rsidRPr="00262BD8">
        <w:rPr>
          <w:rFonts w:ascii="Arial" w:hAnsi="Arial" w:cs="Arial"/>
          <w:lang w:val="en-CA"/>
        </w:rPr>
        <w:t xml:space="preserve"> </w:t>
      </w:r>
      <w:proofErr w:type="spellStart"/>
      <w:r w:rsidRPr="00262BD8">
        <w:rPr>
          <w:rFonts w:ascii="Arial" w:hAnsi="Arial" w:cs="Arial"/>
          <w:lang w:val="en-CA"/>
        </w:rPr>
        <w:t>d’exploitation</w:t>
      </w:r>
      <w:proofErr w:type="spellEnd"/>
      <w:r w:rsidRPr="00262BD8">
        <w:rPr>
          <w:rFonts w:ascii="Arial" w:hAnsi="Arial" w:cs="Arial"/>
          <w:lang w:val="en-CA"/>
        </w:rPr>
        <w:t xml:space="preserve"> et </w:t>
      </w:r>
      <w:proofErr w:type="spellStart"/>
      <w:r w:rsidRPr="00262BD8">
        <w:rPr>
          <w:rFonts w:ascii="Arial" w:hAnsi="Arial" w:cs="Arial"/>
          <w:lang w:val="en-CA"/>
        </w:rPr>
        <w:t>d’entretien</w:t>
      </w:r>
      <w:proofErr w:type="spellEnd"/>
      <w:r w:rsidRPr="00262BD8">
        <w:rPr>
          <w:rFonts w:ascii="Arial" w:hAnsi="Arial" w:cs="Arial"/>
          <w:lang w:val="en-CA"/>
        </w:rPr>
        <w:t xml:space="preserve"> </w:t>
      </w:r>
      <w:proofErr w:type="spellStart"/>
      <w:r w:rsidRPr="00262BD8">
        <w:rPr>
          <w:rFonts w:ascii="Arial" w:hAnsi="Arial" w:cs="Arial"/>
          <w:lang w:val="en-CA"/>
        </w:rPr>
        <w:t>ainsi</w:t>
      </w:r>
      <w:proofErr w:type="spellEnd"/>
      <w:r w:rsidRPr="00262BD8">
        <w:rPr>
          <w:rFonts w:ascii="Arial" w:hAnsi="Arial" w:cs="Arial"/>
          <w:lang w:val="en-CA"/>
        </w:rPr>
        <w:t xml:space="preserve"> que du plan de</w:t>
      </w:r>
    </w:p>
    <w:p w14:paraId="76041C94" w14:textId="77777777" w:rsidR="00262BD8" w:rsidRPr="00262BD8" w:rsidRDefault="00262BD8" w:rsidP="00294631">
      <w:pPr>
        <w:pStyle w:val="ListParagraph"/>
        <w:ind w:left="720"/>
        <w:rPr>
          <w:rFonts w:ascii="Arial" w:hAnsi="Arial" w:cs="Arial"/>
          <w:lang w:val="en-CA"/>
        </w:rPr>
      </w:pPr>
      <w:proofErr w:type="spellStart"/>
      <w:r w:rsidRPr="00262BD8">
        <w:rPr>
          <w:rFonts w:ascii="Arial" w:hAnsi="Arial" w:cs="Arial"/>
          <w:lang w:val="en-CA"/>
        </w:rPr>
        <w:t>préparation</w:t>
      </w:r>
      <w:proofErr w:type="spellEnd"/>
      <w:r w:rsidRPr="00262BD8">
        <w:rPr>
          <w:rFonts w:ascii="Arial" w:hAnsi="Arial" w:cs="Arial"/>
          <w:lang w:val="en-CA"/>
        </w:rPr>
        <w:t xml:space="preserve"> et </w:t>
      </w:r>
      <w:proofErr w:type="spellStart"/>
      <w:r w:rsidRPr="00262BD8">
        <w:rPr>
          <w:rFonts w:ascii="Arial" w:hAnsi="Arial" w:cs="Arial"/>
          <w:lang w:val="en-CA"/>
        </w:rPr>
        <w:t>d'intervention</w:t>
      </w:r>
      <w:proofErr w:type="spellEnd"/>
      <w:r w:rsidRPr="00262BD8">
        <w:rPr>
          <w:rFonts w:ascii="Arial" w:hAnsi="Arial" w:cs="Arial"/>
          <w:lang w:val="en-CA"/>
        </w:rPr>
        <w:t xml:space="preserve"> </w:t>
      </w:r>
      <w:proofErr w:type="spellStart"/>
      <w:r w:rsidRPr="00262BD8">
        <w:rPr>
          <w:rFonts w:ascii="Arial" w:hAnsi="Arial" w:cs="Arial"/>
          <w:lang w:val="en-CA"/>
        </w:rPr>
        <w:t>en</w:t>
      </w:r>
      <w:proofErr w:type="spellEnd"/>
      <w:r w:rsidRPr="00262BD8">
        <w:rPr>
          <w:rFonts w:ascii="Arial" w:hAnsi="Arial" w:cs="Arial"/>
          <w:lang w:val="en-CA"/>
        </w:rPr>
        <w:t xml:space="preserve"> </w:t>
      </w:r>
      <w:proofErr w:type="spellStart"/>
      <w:r w:rsidRPr="00262BD8">
        <w:rPr>
          <w:rFonts w:ascii="Arial" w:hAnsi="Arial" w:cs="Arial"/>
          <w:lang w:val="en-CA"/>
        </w:rPr>
        <w:t>cas</w:t>
      </w:r>
      <w:proofErr w:type="spellEnd"/>
      <w:r w:rsidRPr="00262BD8">
        <w:rPr>
          <w:rFonts w:ascii="Arial" w:hAnsi="Arial" w:cs="Arial"/>
          <w:lang w:val="en-CA"/>
        </w:rPr>
        <w:t xml:space="preserve"> </w:t>
      </w:r>
      <w:proofErr w:type="spellStart"/>
      <w:r w:rsidRPr="00262BD8">
        <w:rPr>
          <w:rFonts w:ascii="Arial" w:hAnsi="Arial" w:cs="Arial"/>
          <w:lang w:val="en-CA"/>
        </w:rPr>
        <w:t>d'urgence</w:t>
      </w:r>
      <w:proofErr w:type="spellEnd"/>
      <w:r w:rsidRPr="00262BD8">
        <w:rPr>
          <w:rFonts w:ascii="Arial" w:hAnsi="Arial" w:cs="Arial"/>
          <w:lang w:val="en-CA"/>
        </w:rPr>
        <w:t>.</w:t>
      </w:r>
    </w:p>
    <w:p w14:paraId="16C95926" w14:textId="392E50A7"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Élaborer</w:t>
      </w:r>
      <w:proofErr w:type="spellEnd"/>
      <w:r w:rsidRPr="00262BD8">
        <w:rPr>
          <w:rFonts w:ascii="Arial" w:hAnsi="Arial" w:cs="Arial"/>
          <w:lang w:val="en-CA"/>
        </w:rPr>
        <w:t xml:space="preserve"> et </w:t>
      </w:r>
      <w:proofErr w:type="spellStart"/>
      <w:r w:rsidRPr="00262BD8">
        <w:rPr>
          <w:rFonts w:ascii="Arial" w:hAnsi="Arial" w:cs="Arial"/>
          <w:lang w:val="en-CA"/>
        </w:rPr>
        <w:t>mettre</w:t>
      </w:r>
      <w:proofErr w:type="spellEnd"/>
      <w:r w:rsidRPr="00262BD8">
        <w:rPr>
          <w:rFonts w:ascii="Arial" w:hAnsi="Arial" w:cs="Arial"/>
          <w:lang w:val="en-CA"/>
        </w:rPr>
        <w:t xml:space="preserve"> à jour les </w:t>
      </w:r>
      <w:proofErr w:type="spellStart"/>
      <w:r w:rsidRPr="00262BD8">
        <w:rPr>
          <w:rFonts w:ascii="Arial" w:hAnsi="Arial" w:cs="Arial"/>
          <w:lang w:val="en-CA"/>
        </w:rPr>
        <w:t>procédures</w:t>
      </w:r>
      <w:proofErr w:type="spellEnd"/>
      <w:r w:rsidRPr="00262BD8">
        <w:rPr>
          <w:rFonts w:ascii="Arial" w:hAnsi="Arial" w:cs="Arial"/>
          <w:lang w:val="en-CA"/>
        </w:rPr>
        <w:t xml:space="preserve"> de </w:t>
      </w:r>
      <w:proofErr w:type="spellStart"/>
      <w:r w:rsidRPr="00262BD8">
        <w:rPr>
          <w:rFonts w:ascii="Arial" w:hAnsi="Arial" w:cs="Arial"/>
          <w:lang w:val="en-CA"/>
        </w:rPr>
        <w:t>verrouillage</w:t>
      </w:r>
      <w:proofErr w:type="spellEnd"/>
      <w:r w:rsidRPr="00262BD8">
        <w:rPr>
          <w:rFonts w:ascii="Arial" w:hAnsi="Arial" w:cs="Arial"/>
          <w:lang w:val="en-CA"/>
        </w:rPr>
        <w:t xml:space="preserve"> et </w:t>
      </w:r>
      <w:proofErr w:type="spellStart"/>
      <w:r w:rsidRPr="00262BD8">
        <w:rPr>
          <w:rFonts w:ascii="Arial" w:hAnsi="Arial" w:cs="Arial"/>
          <w:lang w:val="en-CA"/>
        </w:rPr>
        <w:t>d’étiquetage</w:t>
      </w:r>
      <w:proofErr w:type="spellEnd"/>
      <w:r w:rsidRPr="00262BD8">
        <w:rPr>
          <w:rFonts w:ascii="Arial" w:hAnsi="Arial" w:cs="Arial"/>
          <w:lang w:val="en-CA"/>
        </w:rPr>
        <w:t>.</w:t>
      </w:r>
    </w:p>
    <w:p w14:paraId="456DB230" w14:textId="5AE35BAD"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Diriger</w:t>
      </w:r>
      <w:proofErr w:type="spellEnd"/>
      <w:r w:rsidRPr="00262BD8">
        <w:rPr>
          <w:rFonts w:ascii="Arial" w:hAnsi="Arial" w:cs="Arial"/>
          <w:lang w:val="en-CA"/>
        </w:rPr>
        <w:t xml:space="preserve"> les </w:t>
      </w:r>
      <w:proofErr w:type="spellStart"/>
      <w:r w:rsidRPr="00262BD8">
        <w:rPr>
          <w:rFonts w:ascii="Arial" w:hAnsi="Arial" w:cs="Arial"/>
          <w:lang w:val="en-CA"/>
        </w:rPr>
        <w:t>visites</w:t>
      </w:r>
      <w:proofErr w:type="spellEnd"/>
      <w:r w:rsidRPr="00262BD8">
        <w:rPr>
          <w:rFonts w:ascii="Arial" w:hAnsi="Arial" w:cs="Arial"/>
          <w:lang w:val="en-CA"/>
        </w:rPr>
        <w:t xml:space="preserve"> de </w:t>
      </w:r>
      <w:proofErr w:type="spellStart"/>
      <w:r w:rsidRPr="00262BD8">
        <w:rPr>
          <w:rFonts w:ascii="Arial" w:hAnsi="Arial" w:cs="Arial"/>
          <w:lang w:val="en-CA"/>
        </w:rPr>
        <w:t>l’installation</w:t>
      </w:r>
      <w:proofErr w:type="spellEnd"/>
      <w:r w:rsidRPr="00262BD8">
        <w:rPr>
          <w:rFonts w:ascii="Arial" w:hAnsi="Arial" w:cs="Arial"/>
          <w:lang w:val="en-CA"/>
        </w:rPr>
        <w:t xml:space="preserve">, </w:t>
      </w:r>
      <w:proofErr w:type="spellStart"/>
      <w:r w:rsidRPr="00262BD8">
        <w:rPr>
          <w:rFonts w:ascii="Arial" w:hAnsi="Arial" w:cs="Arial"/>
          <w:lang w:val="en-CA"/>
        </w:rPr>
        <w:t>selon</w:t>
      </w:r>
      <w:proofErr w:type="spellEnd"/>
      <w:r w:rsidRPr="00262BD8">
        <w:rPr>
          <w:rFonts w:ascii="Arial" w:hAnsi="Arial" w:cs="Arial"/>
          <w:lang w:val="en-CA"/>
        </w:rPr>
        <w:t xml:space="preserve"> le </w:t>
      </w:r>
      <w:proofErr w:type="spellStart"/>
      <w:r w:rsidRPr="00262BD8">
        <w:rPr>
          <w:rFonts w:ascii="Arial" w:hAnsi="Arial" w:cs="Arial"/>
          <w:lang w:val="en-CA"/>
        </w:rPr>
        <w:t>calendrier</w:t>
      </w:r>
      <w:proofErr w:type="spellEnd"/>
      <w:r w:rsidRPr="00262BD8">
        <w:rPr>
          <w:rFonts w:ascii="Arial" w:hAnsi="Arial" w:cs="Arial"/>
          <w:lang w:val="en-CA"/>
        </w:rPr>
        <w:t xml:space="preserve"> </w:t>
      </w:r>
      <w:proofErr w:type="spellStart"/>
      <w:r w:rsidRPr="00262BD8">
        <w:rPr>
          <w:rFonts w:ascii="Arial" w:hAnsi="Arial" w:cs="Arial"/>
          <w:lang w:val="en-CA"/>
        </w:rPr>
        <w:t>établi</w:t>
      </w:r>
      <w:proofErr w:type="spellEnd"/>
      <w:r w:rsidRPr="00262BD8">
        <w:rPr>
          <w:rFonts w:ascii="Arial" w:hAnsi="Arial" w:cs="Arial"/>
          <w:lang w:val="en-CA"/>
        </w:rPr>
        <w:t>.</w:t>
      </w:r>
    </w:p>
    <w:p w14:paraId="7000491B" w14:textId="4D152709" w:rsidR="00262BD8" w:rsidRPr="00D73C21" w:rsidRDefault="00262BD8" w:rsidP="00D73C21">
      <w:pPr>
        <w:pStyle w:val="ListParagraph"/>
        <w:numPr>
          <w:ilvl w:val="0"/>
          <w:numId w:val="39"/>
        </w:numPr>
        <w:rPr>
          <w:rFonts w:ascii="Arial" w:hAnsi="Arial" w:cs="Arial"/>
          <w:lang w:val="en-CA"/>
        </w:rPr>
      </w:pPr>
      <w:r w:rsidRPr="00262BD8">
        <w:rPr>
          <w:rFonts w:ascii="Arial" w:hAnsi="Arial" w:cs="Arial"/>
          <w:lang w:val="en-CA"/>
        </w:rPr>
        <w:t xml:space="preserve">Se conformer à </w:t>
      </w:r>
      <w:proofErr w:type="spellStart"/>
      <w:r w:rsidRPr="00262BD8">
        <w:rPr>
          <w:rFonts w:ascii="Arial" w:hAnsi="Arial" w:cs="Arial"/>
          <w:lang w:val="en-CA"/>
        </w:rPr>
        <w:t>l’ensemble</w:t>
      </w:r>
      <w:proofErr w:type="spellEnd"/>
      <w:r w:rsidRPr="00262BD8">
        <w:rPr>
          <w:rFonts w:ascii="Arial" w:hAnsi="Arial" w:cs="Arial"/>
          <w:lang w:val="en-CA"/>
        </w:rPr>
        <w:t xml:space="preserve"> des </w:t>
      </w:r>
      <w:proofErr w:type="spellStart"/>
      <w:r w:rsidRPr="00262BD8">
        <w:rPr>
          <w:rFonts w:ascii="Arial" w:hAnsi="Arial" w:cs="Arial"/>
          <w:lang w:val="en-CA"/>
        </w:rPr>
        <w:t>règles</w:t>
      </w:r>
      <w:proofErr w:type="spellEnd"/>
      <w:r w:rsidRPr="00262BD8">
        <w:rPr>
          <w:rFonts w:ascii="Arial" w:hAnsi="Arial" w:cs="Arial"/>
          <w:lang w:val="en-CA"/>
        </w:rPr>
        <w:t xml:space="preserve"> et des </w:t>
      </w:r>
      <w:proofErr w:type="spellStart"/>
      <w:r w:rsidRPr="00262BD8">
        <w:rPr>
          <w:rFonts w:ascii="Arial" w:hAnsi="Arial" w:cs="Arial"/>
          <w:lang w:val="en-CA"/>
        </w:rPr>
        <w:t>lois</w:t>
      </w:r>
      <w:proofErr w:type="spellEnd"/>
      <w:r w:rsidRPr="00262BD8">
        <w:rPr>
          <w:rFonts w:ascii="Arial" w:hAnsi="Arial" w:cs="Arial"/>
          <w:lang w:val="en-CA"/>
        </w:rPr>
        <w:t xml:space="preserve"> relatives à la </w:t>
      </w:r>
      <w:proofErr w:type="spellStart"/>
      <w:r w:rsidRPr="00262BD8">
        <w:rPr>
          <w:rFonts w:ascii="Arial" w:hAnsi="Arial" w:cs="Arial"/>
          <w:lang w:val="en-CA"/>
        </w:rPr>
        <w:t>sécurité</w:t>
      </w:r>
      <w:proofErr w:type="spellEnd"/>
      <w:r w:rsidRPr="00262BD8">
        <w:rPr>
          <w:rFonts w:ascii="Arial" w:hAnsi="Arial" w:cs="Arial"/>
          <w:lang w:val="en-CA"/>
        </w:rPr>
        <w:t xml:space="preserve">, y </w:t>
      </w:r>
      <w:proofErr w:type="spellStart"/>
      <w:r w:rsidRPr="00262BD8">
        <w:rPr>
          <w:rFonts w:ascii="Arial" w:hAnsi="Arial" w:cs="Arial"/>
          <w:lang w:val="en-CA"/>
        </w:rPr>
        <w:t>compris</w:t>
      </w:r>
      <w:proofErr w:type="spellEnd"/>
      <w:r w:rsidRPr="00262BD8">
        <w:rPr>
          <w:rFonts w:ascii="Arial" w:hAnsi="Arial" w:cs="Arial"/>
          <w:lang w:val="en-CA"/>
        </w:rPr>
        <w:t xml:space="preserve"> les </w:t>
      </w:r>
      <w:proofErr w:type="spellStart"/>
      <w:r w:rsidRPr="00262BD8">
        <w:rPr>
          <w:rFonts w:ascii="Arial" w:hAnsi="Arial" w:cs="Arial"/>
          <w:lang w:val="en-CA"/>
        </w:rPr>
        <w:t>lois</w:t>
      </w:r>
      <w:proofErr w:type="spellEnd"/>
      <w:r w:rsidR="00294631">
        <w:rPr>
          <w:rFonts w:ascii="Arial" w:hAnsi="Arial" w:cs="Arial"/>
          <w:lang w:val="en-CA"/>
        </w:rPr>
        <w:t>.</w:t>
      </w:r>
      <w:r w:rsidR="00894A96">
        <w:rPr>
          <w:rFonts w:ascii="Arial" w:hAnsi="Arial" w:cs="Arial"/>
          <w:lang w:val="en-CA"/>
        </w:rPr>
        <w:t xml:space="preserve"> </w:t>
      </w:r>
      <w:r w:rsidRPr="00894A96">
        <w:rPr>
          <w:rFonts w:ascii="Arial" w:hAnsi="Arial" w:cs="Arial"/>
          <w:lang w:val="en-CA"/>
        </w:rPr>
        <w:t xml:space="preserve">(santé et </w:t>
      </w:r>
      <w:proofErr w:type="spellStart"/>
      <w:r w:rsidRPr="00894A96">
        <w:rPr>
          <w:rFonts w:ascii="Arial" w:hAnsi="Arial" w:cs="Arial"/>
          <w:lang w:val="en-CA"/>
        </w:rPr>
        <w:t>sécurité</w:t>
      </w:r>
      <w:proofErr w:type="spellEnd"/>
      <w:r w:rsidRPr="00894A96">
        <w:rPr>
          <w:rFonts w:ascii="Arial" w:hAnsi="Arial" w:cs="Arial"/>
          <w:lang w:val="en-CA"/>
        </w:rPr>
        <w:t xml:space="preserve"> au travail) et les </w:t>
      </w:r>
      <w:proofErr w:type="spellStart"/>
      <w:r w:rsidRPr="00894A96">
        <w:rPr>
          <w:rFonts w:ascii="Arial" w:hAnsi="Arial" w:cs="Arial"/>
          <w:lang w:val="en-CA"/>
        </w:rPr>
        <w:t>règlements</w:t>
      </w:r>
      <w:proofErr w:type="spellEnd"/>
      <w:r w:rsidRPr="00894A96">
        <w:rPr>
          <w:rFonts w:ascii="Arial" w:hAnsi="Arial" w:cs="Arial"/>
          <w:lang w:val="en-CA"/>
        </w:rPr>
        <w:t xml:space="preserve"> </w:t>
      </w:r>
      <w:proofErr w:type="spellStart"/>
      <w:r w:rsidRPr="00894A96">
        <w:rPr>
          <w:rFonts w:ascii="Arial" w:hAnsi="Arial" w:cs="Arial"/>
          <w:lang w:val="en-CA"/>
        </w:rPr>
        <w:t>relatifs</w:t>
      </w:r>
      <w:proofErr w:type="spellEnd"/>
      <w:r w:rsidRPr="00894A96">
        <w:rPr>
          <w:rFonts w:ascii="Arial" w:hAnsi="Arial" w:cs="Arial"/>
          <w:lang w:val="en-CA"/>
        </w:rPr>
        <w:t xml:space="preserve"> au </w:t>
      </w:r>
      <w:proofErr w:type="spellStart"/>
      <w:r w:rsidRPr="00894A96">
        <w:rPr>
          <w:rFonts w:ascii="Arial" w:hAnsi="Arial" w:cs="Arial"/>
          <w:lang w:val="en-CA"/>
        </w:rPr>
        <w:t>fonctionnement</w:t>
      </w:r>
      <w:proofErr w:type="spellEnd"/>
      <w:r w:rsidRPr="00894A96">
        <w:rPr>
          <w:rFonts w:ascii="Arial" w:hAnsi="Arial" w:cs="Arial"/>
          <w:lang w:val="en-CA"/>
        </w:rPr>
        <w:t xml:space="preserve"> d</w:t>
      </w:r>
      <w:r w:rsidR="0041508B">
        <w:rPr>
          <w:rFonts w:ascii="Arial" w:hAnsi="Arial" w:cs="Arial"/>
          <w:lang w:val="en-CA"/>
        </w:rPr>
        <w:t xml:space="preserve">e </w:t>
      </w:r>
      <w:proofErr w:type="spellStart"/>
      <w:r w:rsidRPr="00894A96">
        <w:rPr>
          <w:rFonts w:ascii="Arial" w:hAnsi="Arial" w:cs="Arial"/>
          <w:lang w:val="en-CA"/>
        </w:rPr>
        <w:t>l’équipement</w:t>
      </w:r>
      <w:proofErr w:type="spellEnd"/>
      <w:r w:rsidRPr="00894A96">
        <w:rPr>
          <w:rFonts w:ascii="Arial" w:hAnsi="Arial" w:cs="Arial"/>
          <w:lang w:val="en-CA"/>
        </w:rPr>
        <w:t>,</w:t>
      </w:r>
      <w:r w:rsidR="00D73C21">
        <w:rPr>
          <w:rFonts w:ascii="Arial" w:hAnsi="Arial" w:cs="Arial"/>
          <w:lang w:val="en-CA"/>
        </w:rPr>
        <w:t xml:space="preserve"> </w:t>
      </w:r>
      <w:r w:rsidRPr="00D73C21">
        <w:rPr>
          <w:rFonts w:ascii="Arial" w:hAnsi="Arial" w:cs="Arial"/>
          <w:lang w:val="en-CA"/>
        </w:rPr>
        <w:t xml:space="preserve">aux </w:t>
      </w:r>
      <w:proofErr w:type="spellStart"/>
      <w:r w:rsidRPr="00D73C21">
        <w:rPr>
          <w:rFonts w:ascii="Arial" w:hAnsi="Arial" w:cs="Arial"/>
          <w:lang w:val="en-CA"/>
        </w:rPr>
        <w:t>procédures</w:t>
      </w:r>
      <w:proofErr w:type="spellEnd"/>
      <w:r w:rsidRPr="00D73C21">
        <w:rPr>
          <w:rFonts w:ascii="Arial" w:hAnsi="Arial" w:cs="Arial"/>
          <w:lang w:val="en-CA"/>
        </w:rPr>
        <w:t xml:space="preserve"> </w:t>
      </w:r>
      <w:proofErr w:type="spellStart"/>
      <w:r w:rsidRPr="00D73C21">
        <w:rPr>
          <w:rFonts w:ascii="Arial" w:hAnsi="Arial" w:cs="Arial"/>
          <w:lang w:val="en-CA"/>
        </w:rPr>
        <w:t>spéciales</w:t>
      </w:r>
      <w:proofErr w:type="spellEnd"/>
      <w:r w:rsidRPr="00D73C21">
        <w:rPr>
          <w:rFonts w:ascii="Arial" w:hAnsi="Arial" w:cs="Arial"/>
          <w:lang w:val="en-CA"/>
        </w:rPr>
        <w:t xml:space="preserve"> et aux pratiques de </w:t>
      </w:r>
      <w:proofErr w:type="spellStart"/>
      <w:r w:rsidRPr="00D73C21">
        <w:rPr>
          <w:rFonts w:ascii="Arial" w:hAnsi="Arial" w:cs="Arial"/>
          <w:lang w:val="en-CA"/>
        </w:rPr>
        <w:t>sécurité</w:t>
      </w:r>
      <w:proofErr w:type="spellEnd"/>
      <w:r w:rsidRPr="00D73C21">
        <w:rPr>
          <w:rFonts w:ascii="Arial" w:hAnsi="Arial" w:cs="Arial"/>
          <w:lang w:val="en-CA"/>
        </w:rPr>
        <w:t xml:space="preserve"> au travail.</w:t>
      </w:r>
    </w:p>
    <w:p w14:paraId="56017FA0" w14:textId="621BE19F"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Effectuer</w:t>
      </w:r>
      <w:proofErr w:type="spellEnd"/>
      <w:r w:rsidRPr="00262BD8">
        <w:rPr>
          <w:rFonts w:ascii="Arial" w:hAnsi="Arial" w:cs="Arial"/>
          <w:lang w:val="en-CA"/>
        </w:rPr>
        <w:t xml:space="preserve"> </w:t>
      </w:r>
      <w:proofErr w:type="spellStart"/>
      <w:r w:rsidRPr="00262BD8">
        <w:rPr>
          <w:rFonts w:ascii="Arial" w:hAnsi="Arial" w:cs="Arial"/>
          <w:lang w:val="en-CA"/>
        </w:rPr>
        <w:t>en</w:t>
      </w:r>
      <w:proofErr w:type="spellEnd"/>
      <w:r w:rsidRPr="00262BD8">
        <w:rPr>
          <w:rFonts w:ascii="Arial" w:hAnsi="Arial" w:cs="Arial"/>
          <w:lang w:val="en-CA"/>
        </w:rPr>
        <w:t xml:space="preserve"> toute </w:t>
      </w:r>
      <w:proofErr w:type="spellStart"/>
      <w:r w:rsidRPr="00262BD8">
        <w:rPr>
          <w:rFonts w:ascii="Arial" w:hAnsi="Arial" w:cs="Arial"/>
          <w:lang w:val="en-CA"/>
        </w:rPr>
        <w:t>sécurité</w:t>
      </w:r>
      <w:proofErr w:type="spellEnd"/>
      <w:r w:rsidRPr="00262BD8">
        <w:rPr>
          <w:rFonts w:ascii="Arial" w:hAnsi="Arial" w:cs="Arial"/>
          <w:lang w:val="en-CA"/>
        </w:rPr>
        <w:t xml:space="preserve"> un travail de haute </w:t>
      </w:r>
      <w:proofErr w:type="spellStart"/>
      <w:r w:rsidRPr="00262BD8">
        <w:rPr>
          <w:rFonts w:ascii="Arial" w:hAnsi="Arial" w:cs="Arial"/>
          <w:lang w:val="en-CA"/>
        </w:rPr>
        <w:t>qualité</w:t>
      </w:r>
      <w:proofErr w:type="spellEnd"/>
      <w:r w:rsidRPr="00262BD8">
        <w:rPr>
          <w:rFonts w:ascii="Arial" w:hAnsi="Arial" w:cs="Arial"/>
          <w:lang w:val="en-CA"/>
        </w:rPr>
        <w:t xml:space="preserve">, </w:t>
      </w:r>
      <w:proofErr w:type="spellStart"/>
      <w:r w:rsidRPr="00262BD8">
        <w:rPr>
          <w:rFonts w:ascii="Arial" w:hAnsi="Arial" w:cs="Arial"/>
          <w:lang w:val="en-CA"/>
        </w:rPr>
        <w:t>conformément</w:t>
      </w:r>
      <w:proofErr w:type="spellEnd"/>
      <w:r w:rsidRPr="00262BD8">
        <w:rPr>
          <w:rFonts w:ascii="Arial" w:hAnsi="Arial" w:cs="Arial"/>
          <w:lang w:val="en-CA"/>
        </w:rPr>
        <w:t xml:space="preserve"> aux </w:t>
      </w:r>
      <w:proofErr w:type="spellStart"/>
      <w:r w:rsidRPr="00262BD8">
        <w:rPr>
          <w:rFonts w:ascii="Arial" w:hAnsi="Arial" w:cs="Arial"/>
          <w:lang w:val="en-CA"/>
        </w:rPr>
        <w:t>normes</w:t>
      </w:r>
      <w:proofErr w:type="spellEnd"/>
      <w:r w:rsidRPr="00262BD8">
        <w:rPr>
          <w:rFonts w:ascii="Arial" w:hAnsi="Arial" w:cs="Arial"/>
          <w:lang w:val="en-CA"/>
        </w:rPr>
        <w:t xml:space="preserve"> de</w:t>
      </w:r>
    </w:p>
    <w:p w14:paraId="128A0FD8" w14:textId="77777777" w:rsidR="00262BD8" w:rsidRPr="00262BD8" w:rsidRDefault="00262BD8" w:rsidP="00262BD8">
      <w:pPr>
        <w:pStyle w:val="ListParagraph"/>
        <w:numPr>
          <w:ilvl w:val="0"/>
          <w:numId w:val="39"/>
        </w:numPr>
        <w:rPr>
          <w:rFonts w:ascii="Arial" w:hAnsi="Arial" w:cs="Arial"/>
          <w:lang w:val="en-CA"/>
        </w:rPr>
      </w:pPr>
      <w:r w:rsidRPr="00262BD8">
        <w:rPr>
          <w:rFonts w:ascii="Arial" w:hAnsi="Arial" w:cs="Arial"/>
          <w:lang w:val="en-CA"/>
        </w:rPr>
        <w:t xml:space="preserve">travail </w:t>
      </w:r>
      <w:proofErr w:type="spellStart"/>
      <w:r w:rsidRPr="00262BD8">
        <w:rPr>
          <w:rFonts w:ascii="Arial" w:hAnsi="Arial" w:cs="Arial"/>
          <w:lang w:val="en-CA"/>
        </w:rPr>
        <w:t>en</w:t>
      </w:r>
      <w:proofErr w:type="spellEnd"/>
      <w:r w:rsidRPr="00262BD8">
        <w:rPr>
          <w:rFonts w:ascii="Arial" w:hAnsi="Arial" w:cs="Arial"/>
          <w:lang w:val="en-CA"/>
        </w:rPr>
        <w:t xml:space="preserve"> </w:t>
      </w:r>
      <w:proofErr w:type="spellStart"/>
      <w:r w:rsidRPr="00262BD8">
        <w:rPr>
          <w:rFonts w:ascii="Arial" w:hAnsi="Arial" w:cs="Arial"/>
          <w:lang w:val="en-CA"/>
        </w:rPr>
        <w:t>vigueur</w:t>
      </w:r>
      <w:proofErr w:type="spellEnd"/>
      <w:r w:rsidRPr="00262BD8">
        <w:rPr>
          <w:rFonts w:ascii="Arial" w:hAnsi="Arial" w:cs="Arial"/>
          <w:lang w:val="en-CA"/>
        </w:rPr>
        <w:t>.</w:t>
      </w:r>
    </w:p>
    <w:p w14:paraId="645D09BE" w14:textId="7A8DB0F7" w:rsidR="00262BD8" w:rsidRPr="00D73C21" w:rsidRDefault="00262BD8" w:rsidP="00D73C21">
      <w:pPr>
        <w:pStyle w:val="ListParagraph"/>
        <w:numPr>
          <w:ilvl w:val="0"/>
          <w:numId w:val="39"/>
        </w:numPr>
        <w:rPr>
          <w:rFonts w:ascii="Arial" w:hAnsi="Arial" w:cs="Arial"/>
          <w:lang w:val="en-CA"/>
        </w:rPr>
      </w:pPr>
      <w:proofErr w:type="spellStart"/>
      <w:r w:rsidRPr="00262BD8">
        <w:rPr>
          <w:rFonts w:ascii="Arial" w:hAnsi="Arial" w:cs="Arial"/>
          <w:lang w:val="en-CA"/>
        </w:rPr>
        <w:t>S’efforcer</w:t>
      </w:r>
      <w:proofErr w:type="spellEnd"/>
      <w:r w:rsidRPr="00262BD8">
        <w:rPr>
          <w:rFonts w:ascii="Arial" w:hAnsi="Arial" w:cs="Arial"/>
          <w:lang w:val="en-CA"/>
        </w:rPr>
        <w:t xml:space="preserve"> à tout moment de faire un travail de </w:t>
      </w:r>
      <w:proofErr w:type="spellStart"/>
      <w:r w:rsidRPr="00262BD8">
        <w:rPr>
          <w:rFonts w:ascii="Arial" w:hAnsi="Arial" w:cs="Arial"/>
          <w:lang w:val="en-CA"/>
        </w:rPr>
        <w:t>qualité</w:t>
      </w:r>
      <w:proofErr w:type="spellEnd"/>
      <w:r w:rsidRPr="00262BD8">
        <w:rPr>
          <w:rFonts w:ascii="Arial" w:hAnsi="Arial" w:cs="Arial"/>
          <w:lang w:val="en-CA"/>
        </w:rPr>
        <w:t xml:space="preserve">, </w:t>
      </w:r>
      <w:proofErr w:type="spellStart"/>
      <w:r w:rsidRPr="00262BD8">
        <w:rPr>
          <w:rFonts w:ascii="Arial" w:hAnsi="Arial" w:cs="Arial"/>
          <w:lang w:val="en-CA"/>
        </w:rPr>
        <w:t>en</w:t>
      </w:r>
      <w:proofErr w:type="spellEnd"/>
      <w:r w:rsidRPr="00262BD8">
        <w:rPr>
          <w:rFonts w:ascii="Arial" w:hAnsi="Arial" w:cs="Arial"/>
          <w:lang w:val="en-CA"/>
        </w:rPr>
        <w:t xml:space="preserve"> toute </w:t>
      </w:r>
      <w:proofErr w:type="spellStart"/>
      <w:r w:rsidRPr="00262BD8">
        <w:rPr>
          <w:rFonts w:ascii="Arial" w:hAnsi="Arial" w:cs="Arial"/>
          <w:lang w:val="en-CA"/>
        </w:rPr>
        <w:t>sécurité</w:t>
      </w:r>
      <w:proofErr w:type="spellEnd"/>
      <w:r w:rsidRPr="00262BD8">
        <w:rPr>
          <w:rFonts w:ascii="Arial" w:hAnsi="Arial" w:cs="Arial"/>
          <w:lang w:val="en-CA"/>
        </w:rPr>
        <w:t xml:space="preserve">, </w:t>
      </w:r>
      <w:proofErr w:type="spellStart"/>
      <w:r w:rsidRPr="00262BD8">
        <w:rPr>
          <w:rFonts w:ascii="Arial" w:hAnsi="Arial" w:cs="Arial"/>
          <w:lang w:val="en-CA"/>
        </w:rPr>
        <w:t>notamment</w:t>
      </w:r>
      <w:proofErr w:type="spellEnd"/>
      <w:r w:rsidRPr="00262BD8">
        <w:rPr>
          <w:rFonts w:ascii="Arial" w:hAnsi="Arial" w:cs="Arial"/>
          <w:lang w:val="en-CA"/>
        </w:rPr>
        <w:t xml:space="preserve"> </w:t>
      </w:r>
      <w:proofErr w:type="spellStart"/>
      <w:r w:rsidRPr="00262BD8">
        <w:rPr>
          <w:rFonts w:ascii="Arial" w:hAnsi="Arial" w:cs="Arial"/>
          <w:lang w:val="en-CA"/>
        </w:rPr>
        <w:t>pour</w:t>
      </w:r>
      <w:r w:rsidRPr="00D73C21">
        <w:rPr>
          <w:rFonts w:ascii="Arial" w:hAnsi="Arial" w:cs="Arial"/>
          <w:lang w:val="en-CA"/>
        </w:rPr>
        <w:t>assurer</w:t>
      </w:r>
      <w:proofErr w:type="spellEnd"/>
      <w:r w:rsidRPr="00D73C21">
        <w:rPr>
          <w:rFonts w:ascii="Arial" w:hAnsi="Arial" w:cs="Arial"/>
          <w:lang w:val="en-CA"/>
        </w:rPr>
        <w:t xml:space="preserve"> la </w:t>
      </w:r>
      <w:proofErr w:type="spellStart"/>
      <w:r w:rsidRPr="00D73C21">
        <w:rPr>
          <w:rFonts w:ascii="Arial" w:hAnsi="Arial" w:cs="Arial"/>
          <w:lang w:val="en-CA"/>
        </w:rPr>
        <w:t>sécurité</w:t>
      </w:r>
      <w:proofErr w:type="spellEnd"/>
      <w:r w:rsidRPr="00D73C21">
        <w:rPr>
          <w:rFonts w:ascii="Arial" w:hAnsi="Arial" w:cs="Arial"/>
          <w:lang w:val="en-CA"/>
        </w:rPr>
        <w:t xml:space="preserve"> du public qui utilise </w:t>
      </w:r>
      <w:proofErr w:type="spellStart"/>
      <w:r w:rsidRPr="00D73C21">
        <w:rPr>
          <w:rFonts w:ascii="Arial" w:hAnsi="Arial" w:cs="Arial"/>
          <w:lang w:val="en-CA"/>
        </w:rPr>
        <w:t>l’infrastructure</w:t>
      </w:r>
      <w:proofErr w:type="spellEnd"/>
      <w:r w:rsidRPr="00D73C21">
        <w:rPr>
          <w:rFonts w:ascii="Arial" w:hAnsi="Arial" w:cs="Arial"/>
          <w:lang w:val="en-CA"/>
        </w:rPr>
        <w:t xml:space="preserve"> </w:t>
      </w:r>
      <w:proofErr w:type="spellStart"/>
      <w:r w:rsidRPr="00D73C21">
        <w:rPr>
          <w:rFonts w:ascii="Arial" w:hAnsi="Arial" w:cs="Arial"/>
          <w:lang w:val="en-CA"/>
        </w:rPr>
        <w:t>ou</w:t>
      </w:r>
      <w:proofErr w:type="spellEnd"/>
      <w:r w:rsidRPr="00D73C21">
        <w:rPr>
          <w:rFonts w:ascii="Arial" w:hAnsi="Arial" w:cs="Arial"/>
          <w:lang w:val="en-CA"/>
        </w:rPr>
        <w:t xml:space="preserve"> les </w:t>
      </w:r>
      <w:proofErr w:type="spellStart"/>
      <w:r w:rsidRPr="00D73C21">
        <w:rPr>
          <w:rFonts w:ascii="Arial" w:hAnsi="Arial" w:cs="Arial"/>
          <w:lang w:val="en-CA"/>
        </w:rPr>
        <w:t>systèmes</w:t>
      </w:r>
      <w:proofErr w:type="spellEnd"/>
      <w:r w:rsidRPr="00D73C21">
        <w:rPr>
          <w:rFonts w:ascii="Arial" w:hAnsi="Arial" w:cs="Arial"/>
          <w:lang w:val="en-CA"/>
        </w:rPr>
        <w:t xml:space="preserve"> </w:t>
      </w:r>
      <w:proofErr w:type="spellStart"/>
      <w:r w:rsidRPr="00D73C21">
        <w:rPr>
          <w:rFonts w:ascii="Arial" w:hAnsi="Arial" w:cs="Arial"/>
          <w:lang w:val="en-CA"/>
        </w:rPr>
        <w:t>concernés</w:t>
      </w:r>
      <w:proofErr w:type="spellEnd"/>
      <w:r w:rsidRPr="00D73C21">
        <w:rPr>
          <w:rFonts w:ascii="Arial" w:hAnsi="Arial" w:cs="Arial"/>
          <w:lang w:val="en-CA"/>
        </w:rPr>
        <w:t xml:space="preserve"> (p. ex.,</w:t>
      </w:r>
      <w:r w:rsidR="00D73C21">
        <w:rPr>
          <w:rFonts w:ascii="Arial" w:hAnsi="Arial" w:cs="Arial"/>
          <w:lang w:val="en-CA"/>
        </w:rPr>
        <w:t xml:space="preserve"> </w:t>
      </w:r>
      <w:proofErr w:type="spellStart"/>
      <w:r w:rsidRPr="00D73C21">
        <w:rPr>
          <w:rFonts w:ascii="Arial" w:hAnsi="Arial" w:cs="Arial"/>
          <w:lang w:val="en-CA"/>
        </w:rPr>
        <w:t>sentier</w:t>
      </w:r>
      <w:proofErr w:type="spellEnd"/>
      <w:r w:rsidRPr="00D73C21">
        <w:rPr>
          <w:rFonts w:ascii="Arial" w:hAnsi="Arial" w:cs="Arial"/>
          <w:lang w:val="en-CA"/>
        </w:rPr>
        <w:t xml:space="preserve"> riverain, regards).</w:t>
      </w:r>
    </w:p>
    <w:p w14:paraId="604B9DDB" w14:textId="7996DB00"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Entreprendre</w:t>
      </w:r>
      <w:proofErr w:type="spellEnd"/>
      <w:r w:rsidRPr="00262BD8">
        <w:rPr>
          <w:rFonts w:ascii="Arial" w:hAnsi="Arial" w:cs="Arial"/>
          <w:lang w:val="en-CA"/>
        </w:rPr>
        <w:t xml:space="preserve"> et </w:t>
      </w:r>
      <w:proofErr w:type="spellStart"/>
      <w:r w:rsidRPr="00262BD8">
        <w:rPr>
          <w:rFonts w:ascii="Arial" w:hAnsi="Arial" w:cs="Arial"/>
          <w:lang w:val="en-CA"/>
        </w:rPr>
        <w:t>coordonner</w:t>
      </w:r>
      <w:proofErr w:type="spellEnd"/>
      <w:r w:rsidRPr="00262BD8">
        <w:rPr>
          <w:rFonts w:ascii="Arial" w:hAnsi="Arial" w:cs="Arial"/>
          <w:lang w:val="en-CA"/>
        </w:rPr>
        <w:t xml:space="preserve"> </w:t>
      </w:r>
      <w:proofErr w:type="spellStart"/>
      <w:r w:rsidRPr="00262BD8">
        <w:rPr>
          <w:rFonts w:ascii="Arial" w:hAnsi="Arial" w:cs="Arial"/>
          <w:lang w:val="en-CA"/>
        </w:rPr>
        <w:t>toutes</w:t>
      </w:r>
      <w:proofErr w:type="spellEnd"/>
      <w:r w:rsidRPr="00262BD8">
        <w:rPr>
          <w:rFonts w:ascii="Arial" w:hAnsi="Arial" w:cs="Arial"/>
          <w:lang w:val="en-CA"/>
        </w:rPr>
        <w:t xml:space="preserve"> les interventions </w:t>
      </w:r>
      <w:proofErr w:type="spellStart"/>
      <w:r w:rsidRPr="00262BD8">
        <w:rPr>
          <w:rFonts w:ascii="Arial" w:hAnsi="Arial" w:cs="Arial"/>
          <w:lang w:val="en-CA"/>
        </w:rPr>
        <w:t>d’urgence</w:t>
      </w:r>
      <w:proofErr w:type="spellEnd"/>
      <w:r w:rsidRPr="00262BD8">
        <w:rPr>
          <w:rFonts w:ascii="Arial" w:hAnsi="Arial" w:cs="Arial"/>
          <w:lang w:val="en-CA"/>
        </w:rPr>
        <w:t xml:space="preserve"> et </w:t>
      </w:r>
      <w:proofErr w:type="spellStart"/>
      <w:r w:rsidRPr="00262BD8">
        <w:rPr>
          <w:rFonts w:ascii="Arial" w:hAnsi="Arial" w:cs="Arial"/>
          <w:lang w:val="en-CA"/>
        </w:rPr>
        <w:t>veiller</w:t>
      </w:r>
      <w:proofErr w:type="spellEnd"/>
      <w:r w:rsidRPr="00262BD8">
        <w:rPr>
          <w:rFonts w:ascii="Arial" w:hAnsi="Arial" w:cs="Arial"/>
          <w:lang w:val="en-CA"/>
        </w:rPr>
        <w:t xml:space="preserve"> à </w:t>
      </w:r>
      <w:proofErr w:type="spellStart"/>
      <w:r w:rsidRPr="00262BD8">
        <w:rPr>
          <w:rFonts w:ascii="Arial" w:hAnsi="Arial" w:cs="Arial"/>
          <w:lang w:val="en-CA"/>
        </w:rPr>
        <w:t>ce</w:t>
      </w:r>
      <w:proofErr w:type="spellEnd"/>
      <w:r w:rsidRPr="00262BD8">
        <w:rPr>
          <w:rFonts w:ascii="Arial" w:hAnsi="Arial" w:cs="Arial"/>
          <w:lang w:val="en-CA"/>
        </w:rPr>
        <w:t xml:space="preserve"> que les</w:t>
      </w:r>
    </w:p>
    <w:p w14:paraId="4FF3C09C" w14:textId="38E257A9" w:rsidR="00262BD8" w:rsidRPr="00E43042" w:rsidRDefault="00262BD8" w:rsidP="00E43042">
      <w:pPr>
        <w:ind w:left="360" w:firstLine="360"/>
        <w:rPr>
          <w:rFonts w:ascii="Arial" w:hAnsi="Arial" w:cs="Arial"/>
          <w:lang w:val="en-CA"/>
        </w:rPr>
      </w:pPr>
      <w:proofErr w:type="spellStart"/>
      <w:r w:rsidRPr="00E43042">
        <w:rPr>
          <w:rFonts w:ascii="Arial" w:hAnsi="Arial" w:cs="Arial"/>
          <w:lang w:val="en-CA"/>
        </w:rPr>
        <w:t>systèmes</w:t>
      </w:r>
      <w:proofErr w:type="spellEnd"/>
      <w:r w:rsidRPr="00E43042">
        <w:rPr>
          <w:rFonts w:ascii="Arial" w:hAnsi="Arial" w:cs="Arial"/>
          <w:lang w:val="en-CA"/>
        </w:rPr>
        <w:t xml:space="preserve"> de la CEUGM </w:t>
      </w:r>
      <w:proofErr w:type="spellStart"/>
      <w:r w:rsidRPr="00E43042">
        <w:rPr>
          <w:rFonts w:ascii="Arial" w:hAnsi="Arial" w:cs="Arial"/>
          <w:lang w:val="en-CA"/>
        </w:rPr>
        <w:t>soient</w:t>
      </w:r>
      <w:proofErr w:type="spellEnd"/>
      <w:r w:rsidRPr="00E43042">
        <w:rPr>
          <w:rFonts w:ascii="Arial" w:hAnsi="Arial" w:cs="Arial"/>
          <w:lang w:val="en-CA"/>
        </w:rPr>
        <w:t xml:space="preserve"> </w:t>
      </w:r>
      <w:proofErr w:type="spellStart"/>
      <w:r w:rsidRPr="00E43042">
        <w:rPr>
          <w:rFonts w:ascii="Arial" w:hAnsi="Arial" w:cs="Arial"/>
          <w:lang w:val="en-CA"/>
        </w:rPr>
        <w:t>pleinement</w:t>
      </w:r>
      <w:proofErr w:type="spellEnd"/>
      <w:r w:rsidRPr="00E43042">
        <w:rPr>
          <w:rFonts w:ascii="Arial" w:hAnsi="Arial" w:cs="Arial"/>
          <w:lang w:val="en-CA"/>
        </w:rPr>
        <w:t xml:space="preserve"> </w:t>
      </w:r>
      <w:proofErr w:type="spellStart"/>
      <w:r w:rsidRPr="00E43042">
        <w:rPr>
          <w:rFonts w:ascii="Arial" w:hAnsi="Arial" w:cs="Arial"/>
          <w:lang w:val="en-CA"/>
        </w:rPr>
        <w:t>fonctionnels</w:t>
      </w:r>
      <w:proofErr w:type="spellEnd"/>
      <w:r w:rsidRPr="00E43042">
        <w:rPr>
          <w:rFonts w:ascii="Arial" w:hAnsi="Arial" w:cs="Arial"/>
          <w:lang w:val="en-CA"/>
        </w:rPr>
        <w:t>.</w:t>
      </w:r>
    </w:p>
    <w:p w14:paraId="553109A5" w14:textId="4406BD38"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Superviser</w:t>
      </w:r>
      <w:proofErr w:type="spellEnd"/>
      <w:r w:rsidRPr="00262BD8">
        <w:rPr>
          <w:rFonts w:ascii="Arial" w:hAnsi="Arial" w:cs="Arial"/>
          <w:lang w:val="en-CA"/>
        </w:rPr>
        <w:t xml:space="preserve"> le travail des entrepreneurs </w:t>
      </w:r>
      <w:proofErr w:type="spellStart"/>
      <w:r w:rsidRPr="00262BD8">
        <w:rPr>
          <w:rFonts w:ascii="Arial" w:hAnsi="Arial" w:cs="Arial"/>
          <w:lang w:val="en-CA"/>
        </w:rPr>
        <w:t>locaux</w:t>
      </w:r>
      <w:proofErr w:type="spellEnd"/>
      <w:r w:rsidRPr="00262BD8">
        <w:rPr>
          <w:rFonts w:ascii="Arial" w:hAnsi="Arial" w:cs="Arial"/>
          <w:lang w:val="en-CA"/>
        </w:rPr>
        <w:t xml:space="preserve"> </w:t>
      </w:r>
      <w:proofErr w:type="spellStart"/>
      <w:r w:rsidRPr="00262BD8">
        <w:rPr>
          <w:rFonts w:ascii="Arial" w:hAnsi="Arial" w:cs="Arial"/>
          <w:lang w:val="en-CA"/>
        </w:rPr>
        <w:t>embauchés</w:t>
      </w:r>
      <w:proofErr w:type="spellEnd"/>
      <w:r w:rsidRPr="00262BD8">
        <w:rPr>
          <w:rFonts w:ascii="Arial" w:hAnsi="Arial" w:cs="Arial"/>
          <w:lang w:val="en-CA"/>
        </w:rPr>
        <w:t xml:space="preserve"> pour </w:t>
      </w:r>
      <w:proofErr w:type="spellStart"/>
      <w:r w:rsidRPr="00262BD8">
        <w:rPr>
          <w:rFonts w:ascii="Arial" w:hAnsi="Arial" w:cs="Arial"/>
          <w:lang w:val="en-CA"/>
        </w:rPr>
        <w:t>effectuer</w:t>
      </w:r>
      <w:proofErr w:type="spellEnd"/>
      <w:r w:rsidRPr="00262BD8">
        <w:rPr>
          <w:rFonts w:ascii="Arial" w:hAnsi="Arial" w:cs="Arial"/>
          <w:lang w:val="en-CA"/>
        </w:rPr>
        <w:t xml:space="preserve"> des travaux.</w:t>
      </w:r>
    </w:p>
    <w:p w14:paraId="554BEB23" w14:textId="77777777"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Vérifier</w:t>
      </w:r>
      <w:proofErr w:type="spellEnd"/>
      <w:r w:rsidRPr="00262BD8">
        <w:rPr>
          <w:rFonts w:ascii="Arial" w:hAnsi="Arial" w:cs="Arial"/>
          <w:lang w:val="en-CA"/>
        </w:rPr>
        <w:t xml:space="preserve"> les </w:t>
      </w:r>
      <w:proofErr w:type="spellStart"/>
      <w:r w:rsidRPr="00262BD8">
        <w:rPr>
          <w:rFonts w:ascii="Arial" w:hAnsi="Arial" w:cs="Arial"/>
          <w:lang w:val="en-CA"/>
        </w:rPr>
        <w:t>feuilles</w:t>
      </w:r>
      <w:proofErr w:type="spellEnd"/>
      <w:r w:rsidRPr="00262BD8">
        <w:rPr>
          <w:rFonts w:ascii="Arial" w:hAnsi="Arial" w:cs="Arial"/>
          <w:lang w:val="en-CA"/>
        </w:rPr>
        <w:t xml:space="preserve"> de temps </w:t>
      </w:r>
      <w:proofErr w:type="spellStart"/>
      <w:r w:rsidRPr="00262BD8">
        <w:rPr>
          <w:rFonts w:ascii="Arial" w:hAnsi="Arial" w:cs="Arial"/>
          <w:lang w:val="en-CA"/>
        </w:rPr>
        <w:t>quotidiennes</w:t>
      </w:r>
      <w:proofErr w:type="spellEnd"/>
      <w:r w:rsidRPr="00262BD8">
        <w:rPr>
          <w:rFonts w:ascii="Arial" w:hAnsi="Arial" w:cs="Arial"/>
          <w:lang w:val="en-CA"/>
        </w:rPr>
        <w:t xml:space="preserve"> et </w:t>
      </w:r>
      <w:proofErr w:type="spellStart"/>
      <w:r w:rsidRPr="00262BD8">
        <w:rPr>
          <w:rFonts w:ascii="Arial" w:hAnsi="Arial" w:cs="Arial"/>
          <w:lang w:val="en-CA"/>
        </w:rPr>
        <w:t>l’utilisation</w:t>
      </w:r>
      <w:proofErr w:type="spellEnd"/>
      <w:r w:rsidRPr="00262BD8">
        <w:rPr>
          <w:rFonts w:ascii="Arial" w:hAnsi="Arial" w:cs="Arial"/>
          <w:lang w:val="en-CA"/>
        </w:rPr>
        <w:t xml:space="preserve"> du matériel </w:t>
      </w:r>
      <w:proofErr w:type="spellStart"/>
      <w:r w:rsidRPr="00262BD8">
        <w:rPr>
          <w:rFonts w:ascii="Arial" w:hAnsi="Arial" w:cs="Arial"/>
          <w:lang w:val="en-CA"/>
        </w:rPr>
        <w:t>puis</w:t>
      </w:r>
      <w:proofErr w:type="spellEnd"/>
      <w:r w:rsidRPr="00262BD8">
        <w:rPr>
          <w:rFonts w:ascii="Arial" w:hAnsi="Arial" w:cs="Arial"/>
          <w:lang w:val="en-CA"/>
        </w:rPr>
        <w:t xml:space="preserve"> confirmer.</w:t>
      </w:r>
    </w:p>
    <w:p w14:paraId="5C8882A4" w14:textId="262B5D19"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Tenir</w:t>
      </w:r>
      <w:proofErr w:type="spellEnd"/>
      <w:r w:rsidRPr="00262BD8">
        <w:rPr>
          <w:rFonts w:ascii="Arial" w:hAnsi="Arial" w:cs="Arial"/>
          <w:lang w:val="en-CA"/>
        </w:rPr>
        <w:t xml:space="preserve"> à jour la </w:t>
      </w:r>
      <w:proofErr w:type="spellStart"/>
      <w:r w:rsidRPr="00262BD8">
        <w:rPr>
          <w:rFonts w:ascii="Arial" w:hAnsi="Arial" w:cs="Arial"/>
          <w:lang w:val="en-CA"/>
        </w:rPr>
        <w:t>liste</w:t>
      </w:r>
      <w:proofErr w:type="spellEnd"/>
      <w:r w:rsidRPr="00262BD8">
        <w:rPr>
          <w:rFonts w:ascii="Arial" w:hAnsi="Arial" w:cs="Arial"/>
          <w:lang w:val="en-CA"/>
        </w:rPr>
        <w:t xml:space="preserve"> des </w:t>
      </w:r>
      <w:proofErr w:type="spellStart"/>
      <w:r w:rsidRPr="00262BD8">
        <w:rPr>
          <w:rFonts w:ascii="Arial" w:hAnsi="Arial" w:cs="Arial"/>
          <w:lang w:val="en-CA"/>
        </w:rPr>
        <w:t>projets</w:t>
      </w:r>
      <w:proofErr w:type="spellEnd"/>
      <w:r w:rsidRPr="00262BD8">
        <w:rPr>
          <w:rFonts w:ascii="Arial" w:hAnsi="Arial" w:cs="Arial"/>
          <w:lang w:val="en-CA"/>
        </w:rPr>
        <w:t xml:space="preserve"> </w:t>
      </w:r>
      <w:proofErr w:type="spellStart"/>
      <w:r w:rsidRPr="00262BD8">
        <w:rPr>
          <w:rFonts w:ascii="Arial" w:hAnsi="Arial" w:cs="Arial"/>
          <w:lang w:val="en-CA"/>
        </w:rPr>
        <w:t>d'immobilisations</w:t>
      </w:r>
      <w:proofErr w:type="spellEnd"/>
      <w:r w:rsidRPr="00262BD8">
        <w:rPr>
          <w:rFonts w:ascii="Arial" w:hAnsi="Arial" w:cs="Arial"/>
          <w:lang w:val="en-CA"/>
        </w:rPr>
        <w:t xml:space="preserve"> et les documents </w:t>
      </w:r>
      <w:proofErr w:type="spellStart"/>
      <w:r w:rsidRPr="00262BD8">
        <w:rPr>
          <w:rFonts w:ascii="Arial" w:hAnsi="Arial" w:cs="Arial"/>
          <w:lang w:val="en-CA"/>
        </w:rPr>
        <w:t>connexes</w:t>
      </w:r>
      <w:proofErr w:type="spellEnd"/>
      <w:r w:rsidRPr="00262BD8">
        <w:rPr>
          <w:rFonts w:ascii="Arial" w:hAnsi="Arial" w:cs="Arial"/>
          <w:lang w:val="en-CA"/>
        </w:rPr>
        <w:t>.</w:t>
      </w:r>
    </w:p>
    <w:p w14:paraId="7C08C11D" w14:textId="7E8DCAD9"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Veiller</w:t>
      </w:r>
      <w:proofErr w:type="spellEnd"/>
      <w:r w:rsidRPr="00262BD8">
        <w:rPr>
          <w:rFonts w:ascii="Arial" w:hAnsi="Arial" w:cs="Arial"/>
          <w:lang w:val="en-CA"/>
        </w:rPr>
        <w:t xml:space="preserve"> à la mise à jour des archives techniques.</w:t>
      </w:r>
    </w:p>
    <w:p w14:paraId="76E5792E" w14:textId="7B4CF2B9"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Maintenir</w:t>
      </w:r>
      <w:proofErr w:type="spellEnd"/>
      <w:r w:rsidRPr="00262BD8">
        <w:rPr>
          <w:rFonts w:ascii="Arial" w:hAnsi="Arial" w:cs="Arial"/>
          <w:lang w:val="en-CA"/>
        </w:rPr>
        <w:t xml:space="preserve"> </w:t>
      </w:r>
      <w:proofErr w:type="spellStart"/>
      <w:r w:rsidRPr="00262BD8">
        <w:rPr>
          <w:rFonts w:ascii="Arial" w:hAnsi="Arial" w:cs="Arial"/>
          <w:lang w:val="en-CA"/>
        </w:rPr>
        <w:t>une</w:t>
      </w:r>
      <w:proofErr w:type="spellEnd"/>
      <w:r w:rsidRPr="00262BD8">
        <w:rPr>
          <w:rFonts w:ascii="Arial" w:hAnsi="Arial" w:cs="Arial"/>
          <w:lang w:val="en-CA"/>
        </w:rPr>
        <w:t xml:space="preserve"> bonne communication avec le </w:t>
      </w:r>
      <w:proofErr w:type="spellStart"/>
      <w:r w:rsidRPr="00262BD8">
        <w:rPr>
          <w:rFonts w:ascii="Arial" w:hAnsi="Arial" w:cs="Arial"/>
          <w:lang w:val="en-CA"/>
        </w:rPr>
        <w:t>directeur</w:t>
      </w:r>
      <w:proofErr w:type="spellEnd"/>
      <w:r w:rsidRPr="00262BD8">
        <w:rPr>
          <w:rFonts w:ascii="Arial" w:hAnsi="Arial" w:cs="Arial"/>
          <w:lang w:val="en-CA"/>
        </w:rPr>
        <w:t xml:space="preserve"> de </w:t>
      </w:r>
      <w:proofErr w:type="spellStart"/>
      <w:r w:rsidRPr="00262BD8">
        <w:rPr>
          <w:rFonts w:ascii="Arial" w:hAnsi="Arial" w:cs="Arial"/>
          <w:lang w:val="en-CA"/>
        </w:rPr>
        <w:t>l’exploitation</w:t>
      </w:r>
      <w:proofErr w:type="spellEnd"/>
      <w:r w:rsidRPr="00262BD8">
        <w:rPr>
          <w:rFonts w:ascii="Arial" w:hAnsi="Arial" w:cs="Arial"/>
          <w:lang w:val="en-CA"/>
        </w:rPr>
        <w:t xml:space="preserve"> </w:t>
      </w:r>
      <w:proofErr w:type="spellStart"/>
      <w:r w:rsidRPr="00262BD8">
        <w:rPr>
          <w:rFonts w:ascii="Arial" w:hAnsi="Arial" w:cs="Arial"/>
          <w:lang w:val="en-CA"/>
        </w:rPr>
        <w:t>en</w:t>
      </w:r>
      <w:proofErr w:type="spellEnd"/>
      <w:r w:rsidRPr="00262BD8">
        <w:rPr>
          <w:rFonts w:ascii="Arial" w:hAnsi="Arial" w:cs="Arial"/>
          <w:lang w:val="en-CA"/>
        </w:rPr>
        <w:t xml:space="preserve"> </w:t>
      </w:r>
      <w:proofErr w:type="spellStart"/>
      <w:r w:rsidRPr="00262BD8">
        <w:rPr>
          <w:rFonts w:ascii="Arial" w:hAnsi="Arial" w:cs="Arial"/>
          <w:lang w:val="en-CA"/>
        </w:rPr>
        <w:t>ce</w:t>
      </w:r>
      <w:proofErr w:type="spellEnd"/>
      <w:r w:rsidRPr="00262BD8">
        <w:rPr>
          <w:rFonts w:ascii="Arial" w:hAnsi="Arial" w:cs="Arial"/>
          <w:lang w:val="en-CA"/>
        </w:rPr>
        <w:t xml:space="preserve"> qui</w:t>
      </w:r>
    </w:p>
    <w:p w14:paraId="5C66DF75" w14:textId="77777777" w:rsidR="00262BD8" w:rsidRPr="00262BD8" w:rsidRDefault="00262BD8" w:rsidP="00E43042">
      <w:pPr>
        <w:pStyle w:val="ListParagraph"/>
        <w:ind w:left="720"/>
        <w:rPr>
          <w:rFonts w:ascii="Arial" w:hAnsi="Arial" w:cs="Arial"/>
          <w:lang w:val="en-CA"/>
        </w:rPr>
      </w:pPr>
      <w:proofErr w:type="spellStart"/>
      <w:r w:rsidRPr="00262BD8">
        <w:rPr>
          <w:rFonts w:ascii="Arial" w:hAnsi="Arial" w:cs="Arial"/>
          <w:lang w:val="en-CA"/>
        </w:rPr>
        <w:t>concerne</w:t>
      </w:r>
      <w:proofErr w:type="spellEnd"/>
      <w:r w:rsidRPr="00262BD8">
        <w:rPr>
          <w:rFonts w:ascii="Arial" w:hAnsi="Arial" w:cs="Arial"/>
          <w:lang w:val="en-CA"/>
        </w:rPr>
        <w:t xml:space="preserve"> le transport, le </w:t>
      </w:r>
      <w:proofErr w:type="spellStart"/>
      <w:r w:rsidRPr="00262BD8">
        <w:rPr>
          <w:rFonts w:ascii="Arial" w:hAnsi="Arial" w:cs="Arial"/>
          <w:lang w:val="en-CA"/>
        </w:rPr>
        <w:t>pompage</w:t>
      </w:r>
      <w:proofErr w:type="spellEnd"/>
      <w:r w:rsidRPr="00262BD8">
        <w:rPr>
          <w:rFonts w:ascii="Arial" w:hAnsi="Arial" w:cs="Arial"/>
          <w:lang w:val="en-CA"/>
        </w:rPr>
        <w:t xml:space="preserve"> et le </w:t>
      </w:r>
      <w:proofErr w:type="spellStart"/>
      <w:r w:rsidRPr="00262BD8">
        <w:rPr>
          <w:rFonts w:ascii="Arial" w:hAnsi="Arial" w:cs="Arial"/>
          <w:lang w:val="en-CA"/>
        </w:rPr>
        <w:t>traitement</w:t>
      </w:r>
      <w:proofErr w:type="spellEnd"/>
      <w:r w:rsidRPr="00262BD8">
        <w:rPr>
          <w:rFonts w:ascii="Arial" w:hAnsi="Arial" w:cs="Arial"/>
          <w:lang w:val="en-CA"/>
        </w:rPr>
        <w:t xml:space="preserve"> des eaux </w:t>
      </w:r>
      <w:proofErr w:type="spellStart"/>
      <w:r w:rsidRPr="00262BD8">
        <w:rPr>
          <w:rFonts w:ascii="Arial" w:hAnsi="Arial" w:cs="Arial"/>
          <w:lang w:val="en-CA"/>
        </w:rPr>
        <w:t>usées</w:t>
      </w:r>
      <w:proofErr w:type="spellEnd"/>
      <w:r w:rsidRPr="00262BD8">
        <w:rPr>
          <w:rFonts w:ascii="Arial" w:hAnsi="Arial" w:cs="Arial"/>
          <w:lang w:val="en-CA"/>
        </w:rPr>
        <w:t xml:space="preserve"> et les </w:t>
      </w:r>
      <w:proofErr w:type="spellStart"/>
      <w:r w:rsidRPr="00262BD8">
        <w:rPr>
          <w:rFonts w:ascii="Arial" w:hAnsi="Arial" w:cs="Arial"/>
          <w:lang w:val="en-CA"/>
        </w:rPr>
        <w:t>activités</w:t>
      </w:r>
      <w:proofErr w:type="spellEnd"/>
      <w:r w:rsidRPr="00262BD8">
        <w:rPr>
          <w:rFonts w:ascii="Arial" w:hAnsi="Arial" w:cs="Arial"/>
          <w:lang w:val="en-CA"/>
        </w:rPr>
        <w:t xml:space="preserve"> de</w:t>
      </w:r>
    </w:p>
    <w:p w14:paraId="71976E2F" w14:textId="77777777" w:rsidR="00262BD8" w:rsidRPr="00262BD8" w:rsidRDefault="00262BD8" w:rsidP="00E43042">
      <w:pPr>
        <w:pStyle w:val="ListParagraph"/>
        <w:ind w:left="720"/>
        <w:rPr>
          <w:rFonts w:ascii="Arial" w:hAnsi="Arial" w:cs="Arial"/>
          <w:lang w:val="en-CA"/>
        </w:rPr>
      </w:pPr>
      <w:proofErr w:type="spellStart"/>
      <w:r w:rsidRPr="00262BD8">
        <w:rPr>
          <w:rFonts w:ascii="Arial" w:hAnsi="Arial" w:cs="Arial"/>
          <w:lang w:val="en-CA"/>
        </w:rPr>
        <w:t>compostage</w:t>
      </w:r>
      <w:proofErr w:type="spellEnd"/>
      <w:r w:rsidRPr="00262BD8">
        <w:rPr>
          <w:rFonts w:ascii="Arial" w:hAnsi="Arial" w:cs="Arial"/>
          <w:lang w:val="en-CA"/>
        </w:rPr>
        <w:t xml:space="preserve">, et </w:t>
      </w:r>
      <w:proofErr w:type="spellStart"/>
      <w:r w:rsidRPr="00262BD8">
        <w:rPr>
          <w:rFonts w:ascii="Arial" w:hAnsi="Arial" w:cs="Arial"/>
          <w:lang w:val="en-CA"/>
        </w:rPr>
        <w:t>recommander</w:t>
      </w:r>
      <w:proofErr w:type="spellEnd"/>
      <w:r w:rsidRPr="00262BD8">
        <w:rPr>
          <w:rFonts w:ascii="Arial" w:hAnsi="Arial" w:cs="Arial"/>
          <w:lang w:val="en-CA"/>
        </w:rPr>
        <w:t xml:space="preserve"> des </w:t>
      </w:r>
      <w:proofErr w:type="spellStart"/>
      <w:r w:rsidRPr="00262BD8">
        <w:rPr>
          <w:rFonts w:ascii="Arial" w:hAnsi="Arial" w:cs="Arial"/>
          <w:lang w:val="en-CA"/>
        </w:rPr>
        <w:t>réparations</w:t>
      </w:r>
      <w:proofErr w:type="spellEnd"/>
      <w:r w:rsidRPr="00262BD8">
        <w:rPr>
          <w:rFonts w:ascii="Arial" w:hAnsi="Arial" w:cs="Arial"/>
          <w:lang w:val="en-CA"/>
        </w:rPr>
        <w:t xml:space="preserve"> et des </w:t>
      </w:r>
      <w:proofErr w:type="spellStart"/>
      <w:r w:rsidRPr="00262BD8">
        <w:rPr>
          <w:rFonts w:ascii="Arial" w:hAnsi="Arial" w:cs="Arial"/>
          <w:lang w:val="en-CA"/>
        </w:rPr>
        <w:t>améliorations</w:t>
      </w:r>
      <w:proofErr w:type="spellEnd"/>
      <w:r w:rsidRPr="00262BD8">
        <w:rPr>
          <w:rFonts w:ascii="Arial" w:hAnsi="Arial" w:cs="Arial"/>
          <w:lang w:val="en-CA"/>
        </w:rPr>
        <w:t>.</w:t>
      </w:r>
    </w:p>
    <w:p w14:paraId="596AE361" w14:textId="308BA3A7"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Participer</w:t>
      </w:r>
      <w:proofErr w:type="spellEnd"/>
      <w:r w:rsidRPr="00262BD8">
        <w:rPr>
          <w:rFonts w:ascii="Arial" w:hAnsi="Arial" w:cs="Arial"/>
          <w:lang w:val="en-CA"/>
        </w:rPr>
        <w:t xml:space="preserve"> aux </w:t>
      </w:r>
      <w:proofErr w:type="spellStart"/>
      <w:r w:rsidRPr="00262BD8">
        <w:rPr>
          <w:rFonts w:ascii="Arial" w:hAnsi="Arial" w:cs="Arial"/>
          <w:lang w:val="en-CA"/>
        </w:rPr>
        <w:t>projets</w:t>
      </w:r>
      <w:proofErr w:type="spellEnd"/>
      <w:r w:rsidRPr="00262BD8">
        <w:rPr>
          <w:rFonts w:ascii="Arial" w:hAnsi="Arial" w:cs="Arial"/>
          <w:lang w:val="en-CA"/>
        </w:rPr>
        <w:t xml:space="preserve"> </w:t>
      </w:r>
      <w:proofErr w:type="spellStart"/>
      <w:r w:rsidRPr="00262BD8">
        <w:rPr>
          <w:rFonts w:ascii="Arial" w:hAnsi="Arial" w:cs="Arial"/>
          <w:lang w:val="en-CA"/>
        </w:rPr>
        <w:t>spéciaux</w:t>
      </w:r>
      <w:proofErr w:type="spellEnd"/>
      <w:r w:rsidRPr="00262BD8">
        <w:rPr>
          <w:rFonts w:ascii="Arial" w:hAnsi="Arial" w:cs="Arial"/>
          <w:lang w:val="en-CA"/>
        </w:rPr>
        <w:t xml:space="preserve"> qui </w:t>
      </w:r>
      <w:proofErr w:type="spellStart"/>
      <w:r w:rsidRPr="00262BD8">
        <w:rPr>
          <w:rFonts w:ascii="Arial" w:hAnsi="Arial" w:cs="Arial"/>
          <w:lang w:val="en-CA"/>
        </w:rPr>
        <w:t>sont</w:t>
      </w:r>
      <w:proofErr w:type="spellEnd"/>
      <w:r w:rsidRPr="00262BD8">
        <w:rPr>
          <w:rFonts w:ascii="Arial" w:hAnsi="Arial" w:cs="Arial"/>
          <w:lang w:val="en-CA"/>
        </w:rPr>
        <w:t xml:space="preserve"> </w:t>
      </w:r>
      <w:proofErr w:type="spellStart"/>
      <w:r w:rsidRPr="00262BD8">
        <w:rPr>
          <w:rFonts w:ascii="Arial" w:hAnsi="Arial" w:cs="Arial"/>
          <w:lang w:val="en-CA"/>
        </w:rPr>
        <w:t>confiés</w:t>
      </w:r>
      <w:proofErr w:type="spellEnd"/>
      <w:r w:rsidRPr="00262BD8">
        <w:rPr>
          <w:rFonts w:ascii="Arial" w:hAnsi="Arial" w:cs="Arial"/>
          <w:lang w:val="en-CA"/>
        </w:rPr>
        <w:t>.</w:t>
      </w:r>
    </w:p>
    <w:p w14:paraId="74A1E610" w14:textId="693C4679" w:rsidR="00262BD8" w:rsidRPr="00262BD8" w:rsidRDefault="00262BD8" w:rsidP="00262BD8">
      <w:pPr>
        <w:pStyle w:val="ListParagraph"/>
        <w:numPr>
          <w:ilvl w:val="0"/>
          <w:numId w:val="39"/>
        </w:numPr>
        <w:rPr>
          <w:rFonts w:ascii="Arial" w:hAnsi="Arial" w:cs="Arial"/>
          <w:lang w:val="en-CA"/>
        </w:rPr>
      </w:pPr>
      <w:r w:rsidRPr="00262BD8">
        <w:rPr>
          <w:rFonts w:ascii="Arial" w:hAnsi="Arial" w:cs="Arial"/>
          <w:lang w:val="en-CA"/>
        </w:rPr>
        <w:t xml:space="preserve">Agir </w:t>
      </w:r>
      <w:proofErr w:type="spellStart"/>
      <w:r w:rsidRPr="00262BD8">
        <w:rPr>
          <w:rFonts w:ascii="Arial" w:hAnsi="Arial" w:cs="Arial"/>
          <w:lang w:val="en-CA"/>
        </w:rPr>
        <w:t>en</w:t>
      </w:r>
      <w:proofErr w:type="spellEnd"/>
      <w:r w:rsidRPr="00262BD8">
        <w:rPr>
          <w:rFonts w:ascii="Arial" w:hAnsi="Arial" w:cs="Arial"/>
          <w:lang w:val="en-CA"/>
        </w:rPr>
        <w:t xml:space="preserve"> tant que </w:t>
      </w:r>
      <w:proofErr w:type="spellStart"/>
      <w:r w:rsidRPr="00262BD8">
        <w:rPr>
          <w:rFonts w:ascii="Arial" w:hAnsi="Arial" w:cs="Arial"/>
          <w:lang w:val="en-CA"/>
        </w:rPr>
        <w:t>membre</w:t>
      </w:r>
      <w:proofErr w:type="spellEnd"/>
      <w:r w:rsidRPr="00262BD8">
        <w:rPr>
          <w:rFonts w:ascii="Arial" w:hAnsi="Arial" w:cs="Arial"/>
          <w:lang w:val="en-CA"/>
        </w:rPr>
        <w:t xml:space="preserve"> </w:t>
      </w:r>
      <w:proofErr w:type="spellStart"/>
      <w:r w:rsidRPr="00262BD8">
        <w:rPr>
          <w:rFonts w:ascii="Arial" w:hAnsi="Arial" w:cs="Arial"/>
          <w:lang w:val="en-CA"/>
        </w:rPr>
        <w:t>d’équipe</w:t>
      </w:r>
      <w:proofErr w:type="spellEnd"/>
      <w:r w:rsidRPr="00262BD8">
        <w:rPr>
          <w:rFonts w:ascii="Arial" w:hAnsi="Arial" w:cs="Arial"/>
          <w:lang w:val="en-CA"/>
        </w:rPr>
        <w:t xml:space="preserve"> </w:t>
      </w:r>
      <w:proofErr w:type="spellStart"/>
      <w:r w:rsidRPr="00262BD8">
        <w:rPr>
          <w:rFonts w:ascii="Arial" w:hAnsi="Arial" w:cs="Arial"/>
          <w:lang w:val="en-CA"/>
        </w:rPr>
        <w:t>compétent</w:t>
      </w:r>
      <w:proofErr w:type="spellEnd"/>
      <w:r w:rsidRPr="00262BD8">
        <w:rPr>
          <w:rFonts w:ascii="Arial" w:hAnsi="Arial" w:cs="Arial"/>
          <w:lang w:val="en-CA"/>
        </w:rPr>
        <w:t xml:space="preserve"> et bien </w:t>
      </w:r>
      <w:proofErr w:type="spellStart"/>
      <w:r w:rsidRPr="00262BD8">
        <w:rPr>
          <w:rFonts w:ascii="Arial" w:hAnsi="Arial" w:cs="Arial"/>
          <w:lang w:val="en-CA"/>
        </w:rPr>
        <w:t>informé</w:t>
      </w:r>
      <w:proofErr w:type="spellEnd"/>
      <w:r w:rsidRPr="00262BD8">
        <w:rPr>
          <w:rFonts w:ascii="Arial" w:hAnsi="Arial" w:cs="Arial"/>
          <w:lang w:val="en-CA"/>
        </w:rPr>
        <w:t xml:space="preserve"> et </w:t>
      </w:r>
      <w:proofErr w:type="spellStart"/>
      <w:r w:rsidRPr="00262BD8">
        <w:rPr>
          <w:rFonts w:ascii="Arial" w:hAnsi="Arial" w:cs="Arial"/>
          <w:lang w:val="en-CA"/>
        </w:rPr>
        <w:t>participer</w:t>
      </w:r>
      <w:proofErr w:type="spellEnd"/>
      <w:r w:rsidRPr="00262BD8">
        <w:rPr>
          <w:rFonts w:ascii="Arial" w:hAnsi="Arial" w:cs="Arial"/>
          <w:lang w:val="en-CA"/>
        </w:rPr>
        <w:t xml:space="preserve"> à </w:t>
      </w:r>
      <w:proofErr w:type="spellStart"/>
      <w:r w:rsidRPr="00262BD8">
        <w:rPr>
          <w:rFonts w:ascii="Arial" w:hAnsi="Arial" w:cs="Arial"/>
          <w:lang w:val="en-CA"/>
        </w:rPr>
        <w:t>l’élaboration</w:t>
      </w:r>
      <w:proofErr w:type="spellEnd"/>
    </w:p>
    <w:p w14:paraId="0203EE40" w14:textId="77777777" w:rsidR="00262BD8" w:rsidRPr="00262BD8" w:rsidRDefault="00262BD8" w:rsidP="00E43042">
      <w:pPr>
        <w:pStyle w:val="ListParagraph"/>
        <w:ind w:left="720"/>
        <w:rPr>
          <w:rFonts w:ascii="Arial" w:hAnsi="Arial" w:cs="Arial"/>
          <w:lang w:val="en-CA"/>
        </w:rPr>
      </w:pPr>
      <w:r w:rsidRPr="00262BD8">
        <w:rPr>
          <w:rFonts w:ascii="Arial" w:hAnsi="Arial" w:cs="Arial"/>
          <w:lang w:val="en-CA"/>
        </w:rPr>
        <w:t xml:space="preserve">de plans de gestion de </w:t>
      </w:r>
      <w:proofErr w:type="spellStart"/>
      <w:r w:rsidRPr="00262BD8">
        <w:rPr>
          <w:rFonts w:ascii="Arial" w:hAnsi="Arial" w:cs="Arial"/>
          <w:lang w:val="en-CA"/>
        </w:rPr>
        <w:t>projets</w:t>
      </w:r>
      <w:proofErr w:type="spellEnd"/>
      <w:r w:rsidRPr="00262BD8">
        <w:rPr>
          <w:rFonts w:ascii="Arial" w:hAnsi="Arial" w:cs="Arial"/>
          <w:lang w:val="en-CA"/>
        </w:rPr>
        <w:t xml:space="preserve"> pour </w:t>
      </w:r>
      <w:proofErr w:type="spellStart"/>
      <w:r w:rsidRPr="00262BD8">
        <w:rPr>
          <w:rFonts w:ascii="Arial" w:hAnsi="Arial" w:cs="Arial"/>
          <w:lang w:val="en-CA"/>
        </w:rPr>
        <w:t>l'équipe</w:t>
      </w:r>
      <w:proofErr w:type="spellEnd"/>
      <w:r w:rsidRPr="00262BD8">
        <w:rPr>
          <w:rFonts w:ascii="Arial" w:hAnsi="Arial" w:cs="Arial"/>
          <w:lang w:val="en-CA"/>
        </w:rPr>
        <w:t xml:space="preserve"> de travail.</w:t>
      </w:r>
    </w:p>
    <w:p w14:paraId="6BD7B93B" w14:textId="6D55933D"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Participer</w:t>
      </w:r>
      <w:proofErr w:type="spellEnd"/>
      <w:r w:rsidRPr="00262BD8">
        <w:rPr>
          <w:rFonts w:ascii="Arial" w:hAnsi="Arial" w:cs="Arial"/>
          <w:lang w:val="en-CA"/>
        </w:rPr>
        <w:t xml:space="preserve"> à la mise </w:t>
      </w:r>
      <w:proofErr w:type="spellStart"/>
      <w:r w:rsidRPr="00262BD8">
        <w:rPr>
          <w:rFonts w:ascii="Arial" w:hAnsi="Arial" w:cs="Arial"/>
          <w:lang w:val="en-CA"/>
        </w:rPr>
        <w:t>en</w:t>
      </w:r>
      <w:proofErr w:type="spellEnd"/>
      <w:r w:rsidRPr="00262BD8">
        <w:rPr>
          <w:rFonts w:ascii="Arial" w:hAnsi="Arial" w:cs="Arial"/>
          <w:lang w:val="en-CA"/>
        </w:rPr>
        <w:t xml:space="preserve"> oeuvre et à la mise à jour des programmes </w:t>
      </w:r>
      <w:proofErr w:type="spellStart"/>
      <w:r w:rsidRPr="00262BD8">
        <w:rPr>
          <w:rFonts w:ascii="Arial" w:hAnsi="Arial" w:cs="Arial"/>
          <w:lang w:val="en-CA"/>
        </w:rPr>
        <w:t>d’entretien</w:t>
      </w:r>
      <w:proofErr w:type="spellEnd"/>
      <w:r w:rsidRPr="00262BD8">
        <w:rPr>
          <w:rFonts w:ascii="Arial" w:hAnsi="Arial" w:cs="Arial"/>
          <w:lang w:val="en-CA"/>
        </w:rPr>
        <w:t xml:space="preserve"> </w:t>
      </w:r>
      <w:proofErr w:type="spellStart"/>
      <w:r w:rsidRPr="00262BD8">
        <w:rPr>
          <w:rFonts w:ascii="Arial" w:hAnsi="Arial" w:cs="Arial"/>
          <w:lang w:val="en-CA"/>
        </w:rPr>
        <w:t>préventif</w:t>
      </w:r>
      <w:proofErr w:type="spellEnd"/>
    </w:p>
    <w:p w14:paraId="4DE9FE2D" w14:textId="77777777" w:rsidR="00262BD8" w:rsidRPr="00262BD8" w:rsidRDefault="00262BD8" w:rsidP="00E43042">
      <w:pPr>
        <w:pStyle w:val="ListParagraph"/>
        <w:ind w:left="720"/>
        <w:rPr>
          <w:rFonts w:ascii="Arial" w:hAnsi="Arial" w:cs="Arial"/>
          <w:lang w:val="en-CA"/>
        </w:rPr>
      </w:pPr>
      <w:r w:rsidRPr="00262BD8">
        <w:rPr>
          <w:rFonts w:ascii="Arial" w:hAnsi="Arial" w:cs="Arial"/>
          <w:lang w:val="en-CA"/>
        </w:rPr>
        <w:t xml:space="preserve">des </w:t>
      </w:r>
      <w:proofErr w:type="spellStart"/>
      <w:r w:rsidRPr="00262BD8">
        <w:rPr>
          <w:rFonts w:ascii="Arial" w:hAnsi="Arial" w:cs="Arial"/>
          <w:lang w:val="en-CA"/>
        </w:rPr>
        <w:t>équipements</w:t>
      </w:r>
      <w:proofErr w:type="spellEnd"/>
      <w:r w:rsidRPr="00262BD8">
        <w:rPr>
          <w:rFonts w:ascii="Arial" w:hAnsi="Arial" w:cs="Arial"/>
          <w:lang w:val="en-CA"/>
        </w:rPr>
        <w:t xml:space="preserve"> </w:t>
      </w:r>
      <w:proofErr w:type="spellStart"/>
      <w:r w:rsidRPr="00262BD8">
        <w:rPr>
          <w:rFonts w:ascii="Arial" w:hAnsi="Arial" w:cs="Arial"/>
          <w:lang w:val="en-CA"/>
        </w:rPr>
        <w:t>liés</w:t>
      </w:r>
      <w:proofErr w:type="spellEnd"/>
      <w:r w:rsidRPr="00262BD8">
        <w:rPr>
          <w:rFonts w:ascii="Arial" w:hAnsi="Arial" w:cs="Arial"/>
          <w:lang w:val="en-CA"/>
        </w:rPr>
        <w:t xml:space="preserve"> à </w:t>
      </w:r>
      <w:proofErr w:type="spellStart"/>
      <w:r w:rsidRPr="00262BD8">
        <w:rPr>
          <w:rFonts w:ascii="Arial" w:hAnsi="Arial" w:cs="Arial"/>
          <w:lang w:val="en-CA"/>
        </w:rPr>
        <w:t>l’exploitation</w:t>
      </w:r>
      <w:proofErr w:type="spellEnd"/>
      <w:r w:rsidRPr="00262BD8">
        <w:rPr>
          <w:rFonts w:ascii="Arial" w:hAnsi="Arial" w:cs="Arial"/>
          <w:lang w:val="en-CA"/>
        </w:rPr>
        <w:t xml:space="preserve"> de </w:t>
      </w:r>
      <w:proofErr w:type="spellStart"/>
      <w:r w:rsidRPr="00262BD8">
        <w:rPr>
          <w:rFonts w:ascii="Arial" w:hAnsi="Arial" w:cs="Arial"/>
          <w:lang w:val="en-CA"/>
        </w:rPr>
        <w:t>l’installation</w:t>
      </w:r>
      <w:proofErr w:type="spellEnd"/>
      <w:r w:rsidRPr="00262BD8">
        <w:rPr>
          <w:rFonts w:ascii="Arial" w:hAnsi="Arial" w:cs="Arial"/>
          <w:lang w:val="en-CA"/>
        </w:rPr>
        <w:t xml:space="preserve"> de </w:t>
      </w:r>
      <w:proofErr w:type="spellStart"/>
      <w:r w:rsidRPr="00262BD8">
        <w:rPr>
          <w:rFonts w:ascii="Arial" w:hAnsi="Arial" w:cs="Arial"/>
          <w:lang w:val="en-CA"/>
        </w:rPr>
        <w:t>traitement</w:t>
      </w:r>
      <w:proofErr w:type="spellEnd"/>
      <w:r w:rsidRPr="00262BD8">
        <w:rPr>
          <w:rFonts w:ascii="Arial" w:hAnsi="Arial" w:cs="Arial"/>
          <w:lang w:val="en-CA"/>
        </w:rPr>
        <w:t xml:space="preserve"> des eaux </w:t>
      </w:r>
      <w:proofErr w:type="spellStart"/>
      <w:r w:rsidRPr="00262BD8">
        <w:rPr>
          <w:rFonts w:ascii="Arial" w:hAnsi="Arial" w:cs="Arial"/>
          <w:lang w:val="en-CA"/>
        </w:rPr>
        <w:t>usées</w:t>
      </w:r>
      <w:proofErr w:type="spellEnd"/>
      <w:r w:rsidRPr="00262BD8">
        <w:rPr>
          <w:rFonts w:ascii="Arial" w:hAnsi="Arial" w:cs="Arial"/>
          <w:lang w:val="en-CA"/>
        </w:rPr>
        <w:t>, des</w:t>
      </w:r>
    </w:p>
    <w:p w14:paraId="24C8EAED" w14:textId="77777777" w:rsidR="00262BD8" w:rsidRPr="00262BD8" w:rsidRDefault="00262BD8" w:rsidP="00E43042">
      <w:pPr>
        <w:pStyle w:val="ListParagraph"/>
        <w:ind w:left="720"/>
        <w:rPr>
          <w:rFonts w:ascii="Arial" w:hAnsi="Arial" w:cs="Arial"/>
          <w:lang w:val="en-CA"/>
        </w:rPr>
      </w:pPr>
      <w:r w:rsidRPr="00262BD8">
        <w:rPr>
          <w:rFonts w:ascii="Arial" w:hAnsi="Arial" w:cs="Arial"/>
          <w:lang w:val="en-CA"/>
        </w:rPr>
        <w:t xml:space="preserve">stations de </w:t>
      </w:r>
      <w:proofErr w:type="spellStart"/>
      <w:r w:rsidRPr="00262BD8">
        <w:rPr>
          <w:rFonts w:ascii="Arial" w:hAnsi="Arial" w:cs="Arial"/>
          <w:lang w:val="en-CA"/>
        </w:rPr>
        <w:t>pompage</w:t>
      </w:r>
      <w:proofErr w:type="spellEnd"/>
      <w:r w:rsidRPr="00262BD8">
        <w:rPr>
          <w:rFonts w:ascii="Arial" w:hAnsi="Arial" w:cs="Arial"/>
          <w:lang w:val="en-CA"/>
        </w:rPr>
        <w:t xml:space="preserve"> des eaux </w:t>
      </w:r>
      <w:proofErr w:type="spellStart"/>
      <w:r w:rsidRPr="00262BD8">
        <w:rPr>
          <w:rFonts w:ascii="Arial" w:hAnsi="Arial" w:cs="Arial"/>
          <w:lang w:val="en-CA"/>
        </w:rPr>
        <w:t>usées</w:t>
      </w:r>
      <w:proofErr w:type="spellEnd"/>
      <w:r w:rsidRPr="00262BD8">
        <w:rPr>
          <w:rFonts w:ascii="Arial" w:hAnsi="Arial" w:cs="Arial"/>
          <w:lang w:val="en-CA"/>
        </w:rPr>
        <w:t xml:space="preserve">, du </w:t>
      </w:r>
      <w:proofErr w:type="spellStart"/>
      <w:r w:rsidRPr="00262BD8">
        <w:rPr>
          <w:rFonts w:ascii="Arial" w:hAnsi="Arial" w:cs="Arial"/>
          <w:lang w:val="en-CA"/>
        </w:rPr>
        <w:t>système</w:t>
      </w:r>
      <w:proofErr w:type="spellEnd"/>
      <w:r w:rsidRPr="00262BD8">
        <w:rPr>
          <w:rFonts w:ascii="Arial" w:hAnsi="Arial" w:cs="Arial"/>
          <w:lang w:val="en-CA"/>
        </w:rPr>
        <w:t xml:space="preserve"> de </w:t>
      </w:r>
      <w:proofErr w:type="spellStart"/>
      <w:r w:rsidRPr="00262BD8">
        <w:rPr>
          <w:rFonts w:ascii="Arial" w:hAnsi="Arial" w:cs="Arial"/>
          <w:lang w:val="en-CA"/>
        </w:rPr>
        <w:t>collecte</w:t>
      </w:r>
      <w:proofErr w:type="spellEnd"/>
      <w:r w:rsidRPr="00262BD8">
        <w:rPr>
          <w:rFonts w:ascii="Arial" w:hAnsi="Arial" w:cs="Arial"/>
          <w:lang w:val="en-CA"/>
        </w:rPr>
        <w:t xml:space="preserve"> et de </w:t>
      </w:r>
      <w:proofErr w:type="spellStart"/>
      <w:r w:rsidRPr="00262BD8">
        <w:rPr>
          <w:rFonts w:ascii="Arial" w:hAnsi="Arial" w:cs="Arial"/>
          <w:lang w:val="en-CA"/>
        </w:rPr>
        <w:t>l’installation</w:t>
      </w:r>
      <w:proofErr w:type="spellEnd"/>
      <w:r w:rsidRPr="00262BD8">
        <w:rPr>
          <w:rFonts w:ascii="Arial" w:hAnsi="Arial" w:cs="Arial"/>
          <w:lang w:val="en-CA"/>
        </w:rPr>
        <w:t xml:space="preserve"> de</w:t>
      </w:r>
    </w:p>
    <w:p w14:paraId="4AE95320" w14:textId="77777777" w:rsidR="00262BD8" w:rsidRPr="00262BD8" w:rsidRDefault="00262BD8" w:rsidP="00E43042">
      <w:pPr>
        <w:pStyle w:val="ListParagraph"/>
        <w:ind w:left="720"/>
        <w:rPr>
          <w:rFonts w:ascii="Arial" w:hAnsi="Arial" w:cs="Arial"/>
          <w:lang w:val="en-CA"/>
        </w:rPr>
      </w:pPr>
      <w:proofErr w:type="spellStart"/>
      <w:r w:rsidRPr="00262BD8">
        <w:rPr>
          <w:rFonts w:ascii="Arial" w:hAnsi="Arial" w:cs="Arial"/>
          <w:lang w:val="en-CA"/>
        </w:rPr>
        <w:t>compostage</w:t>
      </w:r>
      <w:proofErr w:type="spellEnd"/>
      <w:r w:rsidRPr="00262BD8">
        <w:rPr>
          <w:rFonts w:ascii="Arial" w:hAnsi="Arial" w:cs="Arial"/>
          <w:lang w:val="en-CA"/>
        </w:rPr>
        <w:t>.</w:t>
      </w:r>
    </w:p>
    <w:p w14:paraId="7426C1F9" w14:textId="6B6C609A"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Effectuer</w:t>
      </w:r>
      <w:proofErr w:type="spellEnd"/>
      <w:r w:rsidRPr="00262BD8">
        <w:rPr>
          <w:rFonts w:ascii="Arial" w:hAnsi="Arial" w:cs="Arial"/>
          <w:lang w:val="en-CA"/>
        </w:rPr>
        <w:t xml:space="preserve"> des </w:t>
      </w:r>
      <w:proofErr w:type="spellStart"/>
      <w:r w:rsidRPr="00262BD8">
        <w:rPr>
          <w:rFonts w:ascii="Arial" w:hAnsi="Arial" w:cs="Arial"/>
          <w:lang w:val="en-CA"/>
        </w:rPr>
        <w:t>tâches</w:t>
      </w:r>
      <w:proofErr w:type="spellEnd"/>
      <w:r w:rsidRPr="00262BD8">
        <w:rPr>
          <w:rFonts w:ascii="Arial" w:hAnsi="Arial" w:cs="Arial"/>
          <w:lang w:val="en-CA"/>
        </w:rPr>
        <w:t xml:space="preserve"> </w:t>
      </w:r>
      <w:proofErr w:type="spellStart"/>
      <w:r w:rsidRPr="00262BD8">
        <w:rPr>
          <w:rFonts w:ascii="Arial" w:hAnsi="Arial" w:cs="Arial"/>
          <w:lang w:val="en-CA"/>
        </w:rPr>
        <w:t>spécialisées</w:t>
      </w:r>
      <w:proofErr w:type="spellEnd"/>
      <w:r w:rsidRPr="00262BD8">
        <w:rPr>
          <w:rFonts w:ascii="Arial" w:hAnsi="Arial" w:cs="Arial"/>
          <w:lang w:val="en-CA"/>
        </w:rPr>
        <w:t xml:space="preserve"> </w:t>
      </w:r>
      <w:proofErr w:type="spellStart"/>
      <w:r w:rsidRPr="00262BD8">
        <w:rPr>
          <w:rFonts w:ascii="Arial" w:hAnsi="Arial" w:cs="Arial"/>
          <w:lang w:val="en-CA"/>
        </w:rPr>
        <w:t>conformément</w:t>
      </w:r>
      <w:proofErr w:type="spellEnd"/>
      <w:r w:rsidRPr="00262BD8">
        <w:rPr>
          <w:rFonts w:ascii="Arial" w:hAnsi="Arial" w:cs="Arial"/>
          <w:lang w:val="en-CA"/>
        </w:rPr>
        <w:t xml:space="preserve"> au plan de gestion de </w:t>
      </w:r>
      <w:proofErr w:type="spellStart"/>
      <w:r w:rsidRPr="00262BD8">
        <w:rPr>
          <w:rFonts w:ascii="Arial" w:hAnsi="Arial" w:cs="Arial"/>
          <w:lang w:val="en-CA"/>
        </w:rPr>
        <w:t>projet</w:t>
      </w:r>
      <w:proofErr w:type="spellEnd"/>
      <w:r w:rsidRPr="00262BD8">
        <w:rPr>
          <w:rFonts w:ascii="Arial" w:hAnsi="Arial" w:cs="Arial"/>
          <w:lang w:val="en-CA"/>
        </w:rPr>
        <w:t>.</w:t>
      </w:r>
    </w:p>
    <w:p w14:paraId="0DEC5503" w14:textId="4C06542C" w:rsidR="00262BD8" w:rsidRPr="00262BD8" w:rsidRDefault="00262BD8" w:rsidP="00262BD8">
      <w:pPr>
        <w:pStyle w:val="ListParagraph"/>
        <w:numPr>
          <w:ilvl w:val="0"/>
          <w:numId w:val="39"/>
        </w:numPr>
        <w:rPr>
          <w:rFonts w:ascii="Arial" w:hAnsi="Arial" w:cs="Arial"/>
          <w:lang w:val="en-CA"/>
        </w:rPr>
      </w:pPr>
      <w:r w:rsidRPr="00262BD8">
        <w:rPr>
          <w:rFonts w:ascii="Arial" w:hAnsi="Arial" w:cs="Arial"/>
          <w:lang w:val="en-CA"/>
        </w:rPr>
        <w:t xml:space="preserve">Aider au travail de </w:t>
      </w:r>
      <w:proofErr w:type="spellStart"/>
      <w:r w:rsidRPr="00262BD8">
        <w:rPr>
          <w:rFonts w:ascii="Arial" w:hAnsi="Arial" w:cs="Arial"/>
          <w:lang w:val="en-CA"/>
        </w:rPr>
        <w:t>préparation</w:t>
      </w:r>
      <w:proofErr w:type="spellEnd"/>
      <w:r w:rsidRPr="00262BD8">
        <w:rPr>
          <w:rFonts w:ascii="Arial" w:hAnsi="Arial" w:cs="Arial"/>
          <w:lang w:val="en-CA"/>
        </w:rPr>
        <w:t xml:space="preserve"> aux </w:t>
      </w:r>
      <w:proofErr w:type="spellStart"/>
      <w:r w:rsidRPr="00262BD8">
        <w:rPr>
          <w:rFonts w:ascii="Arial" w:hAnsi="Arial" w:cs="Arial"/>
          <w:lang w:val="en-CA"/>
        </w:rPr>
        <w:t>changements</w:t>
      </w:r>
      <w:proofErr w:type="spellEnd"/>
      <w:r w:rsidRPr="00262BD8">
        <w:rPr>
          <w:rFonts w:ascii="Arial" w:hAnsi="Arial" w:cs="Arial"/>
          <w:lang w:val="en-CA"/>
        </w:rPr>
        <w:t xml:space="preserve"> </w:t>
      </w:r>
      <w:proofErr w:type="spellStart"/>
      <w:r w:rsidRPr="00262BD8">
        <w:rPr>
          <w:rFonts w:ascii="Arial" w:hAnsi="Arial" w:cs="Arial"/>
          <w:lang w:val="en-CA"/>
        </w:rPr>
        <w:t>opérationnels</w:t>
      </w:r>
      <w:proofErr w:type="spellEnd"/>
      <w:r w:rsidRPr="00262BD8">
        <w:rPr>
          <w:rFonts w:ascii="Arial" w:hAnsi="Arial" w:cs="Arial"/>
          <w:lang w:val="en-CA"/>
        </w:rPr>
        <w:t>.</w:t>
      </w:r>
    </w:p>
    <w:p w14:paraId="3E8608C4" w14:textId="5BAE2074" w:rsidR="00262BD8" w:rsidRPr="00262BD8" w:rsidRDefault="00262BD8" w:rsidP="00262BD8">
      <w:pPr>
        <w:pStyle w:val="ListParagraph"/>
        <w:numPr>
          <w:ilvl w:val="0"/>
          <w:numId w:val="39"/>
        </w:numPr>
        <w:rPr>
          <w:rFonts w:ascii="Arial" w:hAnsi="Arial" w:cs="Arial"/>
          <w:lang w:val="en-CA"/>
        </w:rPr>
      </w:pPr>
      <w:r w:rsidRPr="00262BD8">
        <w:rPr>
          <w:rFonts w:ascii="Arial" w:hAnsi="Arial" w:cs="Arial"/>
          <w:lang w:val="en-CA"/>
        </w:rPr>
        <w:t xml:space="preserve">Donner des </w:t>
      </w:r>
      <w:proofErr w:type="spellStart"/>
      <w:r w:rsidRPr="00262BD8">
        <w:rPr>
          <w:rFonts w:ascii="Arial" w:hAnsi="Arial" w:cs="Arial"/>
          <w:lang w:val="en-CA"/>
        </w:rPr>
        <w:t>avis</w:t>
      </w:r>
      <w:proofErr w:type="spellEnd"/>
      <w:r w:rsidRPr="00262BD8">
        <w:rPr>
          <w:rFonts w:ascii="Arial" w:hAnsi="Arial" w:cs="Arial"/>
          <w:lang w:val="en-CA"/>
        </w:rPr>
        <w:t xml:space="preserve"> </w:t>
      </w:r>
      <w:proofErr w:type="spellStart"/>
      <w:r w:rsidRPr="00262BD8">
        <w:rPr>
          <w:rFonts w:ascii="Arial" w:hAnsi="Arial" w:cs="Arial"/>
          <w:lang w:val="en-CA"/>
        </w:rPr>
        <w:t>en</w:t>
      </w:r>
      <w:proofErr w:type="spellEnd"/>
      <w:r w:rsidRPr="00262BD8">
        <w:rPr>
          <w:rFonts w:ascii="Arial" w:hAnsi="Arial" w:cs="Arial"/>
          <w:lang w:val="en-CA"/>
        </w:rPr>
        <w:t xml:space="preserve"> </w:t>
      </w:r>
      <w:proofErr w:type="spellStart"/>
      <w:r w:rsidRPr="00262BD8">
        <w:rPr>
          <w:rFonts w:ascii="Arial" w:hAnsi="Arial" w:cs="Arial"/>
          <w:lang w:val="en-CA"/>
        </w:rPr>
        <w:t>ce</w:t>
      </w:r>
      <w:proofErr w:type="spellEnd"/>
      <w:r w:rsidRPr="00262BD8">
        <w:rPr>
          <w:rFonts w:ascii="Arial" w:hAnsi="Arial" w:cs="Arial"/>
          <w:lang w:val="en-CA"/>
        </w:rPr>
        <w:t xml:space="preserve"> qui </w:t>
      </w:r>
      <w:proofErr w:type="spellStart"/>
      <w:r w:rsidRPr="00262BD8">
        <w:rPr>
          <w:rFonts w:ascii="Arial" w:hAnsi="Arial" w:cs="Arial"/>
          <w:lang w:val="en-CA"/>
        </w:rPr>
        <w:t>concerne</w:t>
      </w:r>
      <w:proofErr w:type="spellEnd"/>
      <w:r w:rsidRPr="00262BD8">
        <w:rPr>
          <w:rFonts w:ascii="Arial" w:hAnsi="Arial" w:cs="Arial"/>
          <w:lang w:val="en-CA"/>
        </w:rPr>
        <w:t xml:space="preserve"> les formations </w:t>
      </w:r>
      <w:proofErr w:type="spellStart"/>
      <w:r w:rsidRPr="00262BD8">
        <w:rPr>
          <w:rFonts w:ascii="Arial" w:hAnsi="Arial" w:cs="Arial"/>
          <w:lang w:val="en-CA"/>
        </w:rPr>
        <w:t>personnelles</w:t>
      </w:r>
      <w:proofErr w:type="spellEnd"/>
      <w:r w:rsidRPr="00262BD8">
        <w:rPr>
          <w:rFonts w:ascii="Arial" w:hAnsi="Arial" w:cs="Arial"/>
          <w:lang w:val="en-CA"/>
        </w:rPr>
        <w:t xml:space="preserve"> et les exigences de</w:t>
      </w:r>
    </w:p>
    <w:p w14:paraId="370B1547" w14:textId="77777777" w:rsidR="00262BD8" w:rsidRPr="00262BD8" w:rsidRDefault="00262BD8" w:rsidP="00E43042">
      <w:pPr>
        <w:pStyle w:val="ListParagraph"/>
        <w:ind w:left="720"/>
        <w:rPr>
          <w:rFonts w:ascii="Arial" w:hAnsi="Arial" w:cs="Arial"/>
          <w:lang w:val="en-CA"/>
        </w:rPr>
      </w:pPr>
      <w:r w:rsidRPr="00262BD8">
        <w:rPr>
          <w:rFonts w:ascii="Arial" w:hAnsi="Arial" w:cs="Arial"/>
          <w:lang w:val="en-CA"/>
        </w:rPr>
        <w:t>formation.</w:t>
      </w:r>
    </w:p>
    <w:p w14:paraId="3F3C28F9" w14:textId="5E7A38FF" w:rsidR="00262BD8"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Participer</w:t>
      </w:r>
      <w:proofErr w:type="spellEnd"/>
      <w:r w:rsidRPr="00262BD8">
        <w:rPr>
          <w:rFonts w:ascii="Arial" w:hAnsi="Arial" w:cs="Arial"/>
          <w:lang w:val="en-CA"/>
        </w:rPr>
        <w:t xml:space="preserve"> aux programmes de formation et aux </w:t>
      </w:r>
      <w:proofErr w:type="spellStart"/>
      <w:r w:rsidRPr="00262BD8">
        <w:rPr>
          <w:rFonts w:ascii="Arial" w:hAnsi="Arial" w:cs="Arial"/>
          <w:lang w:val="en-CA"/>
        </w:rPr>
        <w:t>cours</w:t>
      </w:r>
      <w:proofErr w:type="spellEnd"/>
      <w:r w:rsidRPr="00262BD8">
        <w:rPr>
          <w:rFonts w:ascii="Arial" w:hAnsi="Arial" w:cs="Arial"/>
          <w:lang w:val="en-CA"/>
        </w:rPr>
        <w:t xml:space="preserve"> </w:t>
      </w:r>
      <w:proofErr w:type="spellStart"/>
      <w:r w:rsidRPr="00262BD8">
        <w:rPr>
          <w:rFonts w:ascii="Arial" w:hAnsi="Arial" w:cs="Arial"/>
          <w:lang w:val="en-CA"/>
        </w:rPr>
        <w:t>offerts</w:t>
      </w:r>
      <w:proofErr w:type="spellEnd"/>
      <w:r w:rsidRPr="00262BD8">
        <w:rPr>
          <w:rFonts w:ascii="Arial" w:hAnsi="Arial" w:cs="Arial"/>
          <w:lang w:val="en-CA"/>
        </w:rPr>
        <w:t>.</w:t>
      </w:r>
    </w:p>
    <w:p w14:paraId="557948FB" w14:textId="0BC64E10" w:rsidR="00262BD8" w:rsidRPr="00E43042" w:rsidRDefault="00262BD8" w:rsidP="00E43042">
      <w:pPr>
        <w:pStyle w:val="ListParagraph"/>
        <w:numPr>
          <w:ilvl w:val="0"/>
          <w:numId w:val="39"/>
        </w:numPr>
        <w:rPr>
          <w:rFonts w:ascii="Arial" w:hAnsi="Arial" w:cs="Arial"/>
          <w:lang w:val="en-CA"/>
        </w:rPr>
      </w:pPr>
      <w:proofErr w:type="spellStart"/>
      <w:r w:rsidRPr="00262BD8">
        <w:rPr>
          <w:rFonts w:ascii="Arial" w:hAnsi="Arial" w:cs="Arial"/>
          <w:lang w:val="en-CA"/>
        </w:rPr>
        <w:t>Participer</w:t>
      </w:r>
      <w:proofErr w:type="spellEnd"/>
      <w:r w:rsidRPr="00262BD8">
        <w:rPr>
          <w:rFonts w:ascii="Arial" w:hAnsi="Arial" w:cs="Arial"/>
          <w:lang w:val="en-CA"/>
        </w:rPr>
        <w:t xml:space="preserve"> à la </w:t>
      </w:r>
      <w:proofErr w:type="spellStart"/>
      <w:r w:rsidRPr="00262BD8">
        <w:rPr>
          <w:rFonts w:ascii="Arial" w:hAnsi="Arial" w:cs="Arial"/>
          <w:lang w:val="en-CA"/>
        </w:rPr>
        <w:t>préparation</w:t>
      </w:r>
      <w:proofErr w:type="spellEnd"/>
      <w:r w:rsidRPr="00262BD8">
        <w:rPr>
          <w:rFonts w:ascii="Arial" w:hAnsi="Arial" w:cs="Arial"/>
          <w:lang w:val="en-CA"/>
        </w:rPr>
        <w:t xml:space="preserve"> des plans de travail, </w:t>
      </w:r>
      <w:proofErr w:type="spellStart"/>
      <w:r w:rsidRPr="00262BD8">
        <w:rPr>
          <w:rFonts w:ascii="Arial" w:hAnsi="Arial" w:cs="Arial"/>
          <w:lang w:val="en-CA"/>
        </w:rPr>
        <w:t>agir</w:t>
      </w:r>
      <w:proofErr w:type="spellEnd"/>
      <w:r w:rsidRPr="00262BD8">
        <w:rPr>
          <w:rFonts w:ascii="Arial" w:hAnsi="Arial" w:cs="Arial"/>
          <w:lang w:val="en-CA"/>
        </w:rPr>
        <w:t xml:space="preserve"> </w:t>
      </w:r>
      <w:proofErr w:type="spellStart"/>
      <w:r w:rsidRPr="00262BD8">
        <w:rPr>
          <w:rFonts w:ascii="Arial" w:hAnsi="Arial" w:cs="Arial"/>
          <w:lang w:val="en-CA"/>
        </w:rPr>
        <w:t>conformément</w:t>
      </w:r>
      <w:proofErr w:type="spellEnd"/>
      <w:r w:rsidRPr="00262BD8">
        <w:rPr>
          <w:rFonts w:ascii="Arial" w:hAnsi="Arial" w:cs="Arial"/>
          <w:lang w:val="en-CA"/>
        </w:rPr>
        <w:t xml:space="preserve"> aux instructions </w:t>
      </w:r>
      <w:proofErr w:type="spellStart"/>
      <w:r w:rsidRPr="00262BD8">
        <w:rPr>
          <w:rFonts w:ascii="Arial" w:hAnsi="Arial" w:cs="Arial"/>
          <w:lang w:val="en-CA"/>
        </w:rPr>
        <w:t>écrites</w:t>
      </w:r>
      <w:proofErr w:type="spellEnd"/>
      <w:r w:rsidR="00E43042">
        <w:rPr>
          <w:rFonts w:ascii="Arial" w:hAnsi="Arial" w:cs="Arial"/>
          <w:lang w:val="en-CA"/>
        </w:rPr>
        <w:t xml:space="preserve"> </w:t>
      </w:r>
      <w:r w:rsidRPr="00E43042">
        <w:rPr>
          <w:rFonts w:ascii="Arial" w:hAnsi="Arial" w:cs="Arial"/>
          <w:lang w:val="en-CA"/>
        </w:rPr>
        <w:t xml:space="preserve">et </w:t>
      </w:r>
      <w:proofErr w:type="spellStart"/>
      <w:r w:rsidRPr="00E43042">
        <w:rPr>
          <w:rFonts w:ascii="Arial" w:hAnsi="Arial" w:cs="Arial"/>
          <w:lang w:val="en-CA"/>
        </w:rPr>
        <w:t>verbales</w:t>
      </w:r>
      <w:proofErr w:type="spellEnd"/>
      <w:r w:rsidRPr="00E43042">
        <w:rPr>
          <w:rFonts w:ascii="Arial" w:hAnsi="Arial" w:cs="Arial"/>
          <w:lang w:val="en-CA"/>
        </w:rPr>
        <w:t xml:space="preserve">, donner son </w:t>
      </w:r>
      <w:proofErr w:type="spellStart"/>
      <w:r w:rsidRPr="00E43042">
        <w:rPr>
          <w:rFonts w:ascii="Arial" w:hAnsi="Arial" w:cs="Arial"/>
          <w:lang w:val="en-CA"/>
        </w:rPr>
        <w:t>avis</w:t>
      </w:r>
      <w:proofErr w:type="spellEnd"/>
      <w:r w:rsidRPr="00E43042">
        <w:rPr>
          <w:rFonts w:ascii="Arial" w:hAnsi="Arial" w:cs="Arial"/>
          <w:lang w:val="en-CA"/>
        </w:rPr>
        <w:t xml:space="preserve"> sur </w:t>
      </w:r>
      <w:proofErr w:type="spellStart"/>
      <w:r w:rsidRPr="00E43042">
        <w:rPr>
          <w:rFonts w:ascii="Arial" w:hAnsi="Arial" w:cs="Arial"/>
          <w:lang w:val="en-CA"/>
        </w:rPr>
        <w:t>l’avancement</w:t>
      </w:r>
      <w:proofErr w:type="spellEnd"/>
      <w:r w:rsidRPr="00E43042">
        <w:rPr>
          <w:rFonts w:ascii="Arial" w:hAnsi="Arial" w:cs="Arial"/>
          <w:lang w:val="en-CA"/>
        </w:rPr>
        <w:t xml:space="preserve"> des travaux et </w:t>
      </w:r>
      <w:proofErr w:type="spellStart"/>
      <w:r w:rsidRPr="00E43042">
        <w:rPr>
          <w:rFonts w:ascii="Arial" w:hAnsi="Arial" w:cs="Arial"/>
          <w:lang w:val="en-CA"/>
        </w:rPr>
        <w:t>contribuer</w:t>
      </w:r>
      <w:proofErr w:type="spellEnd"/>
      <w:r w:rsidRPr="00E43042">
        <w:rPr>
          <w:rFonts w:ascii="Arial" w:hAnsi="Arial" w:cs="Arial"/>
          <w:lang w:val="en-CA"/>
        </w:rPr>
        <w:t xml:space="preserve"> aux</w:t>
      </w:r>
    </w:p>
    <w:p w14:paraId="28F1A0C0" w14:textId="77777777" w:rsidR="00262BD8" w:rsidRPr="00262BD8" w:rsidRDefault="00262BD8" w:rsidP="00E43042">
      <w:pPr>
        <w:pStyle w:val="ListParagraph"/>
        <w:ind w:left="720"/>
        <w:rPr>
          <w:rFonts w:ascii="Arial" w:hAnsi="Arial" w:cs="Arial"/>
          <w:lang w:val="en-CA"/>
        </w:rPr>
      </w:pPr>
      <w:r w:rsidRPr="00262BD8">
        <w:rPr>
          <w:rFonts w:ascii="Arial" w:hAnsi="Arial" w:cs="Arial"/>
          <w:lang w:val="en-CA"/>
        </w:rPr>
        <w:t xml:space="preserve">communications </w:t>
      </w:r>
      <w:proofErr w:type="spellStart"/>
      <w:r w:rsidRPr="00262BD8">
        <w:rPr>
          <w:rFonts w:ascii="Arial" w:hAnsi="Arial" w:cs="Arial"/>
          <w:lang w:val="en-CA"/>
        </w:rPr>
        <w:t>destinées</w:t>
      </w:r>
      <w:proofErr w:type="spellEnd"/>
      <w:r w:rsidRPr="00262BD8">
        <w:rPr>
          <w:rFonts w:ascii="Arial" w:hAnsi="Arial" w:cs="Arial"/>
          <w:lang w:val="en-CA"/>
        </w:rPr>
        <w:t xml:space="preserve"> à </w:t>
      </w:r>
      <w:proofErr w:type="spellStart"/>
      <w:r w:rsidRPr="00262BD8">
        <w:rPr>
          <w:rFonts w:ascii="Arial" w:hAnsi="Arial" w:cs="Arial"/>
          <w:lang w:val="en-CA"/>
        </w:rPr>
        <w:t>l’équipe</w:t>
      </w:r>
      <w:proofErr w:type="spellEnd"/>
      <w:r w:rsidRPr="00262BD8">
        <w:rPr>
          <w:rFonts w:ascii="Arial" w:hAnsi="Arial" w:cs="Arial"/>
          <w:lang w:val="en-CA"/>
        </w:rPr>
        <w:t xml:space="preserve"> de travail.</w:t>
      </w:r>
    </w:p>
    <w:p w14:paraId="61FE9B75" w14:textId="07BE0299" w:rsidR="000278C7" w:rsidRPr="00262BD8" w:rsidRDefault="00262BD8" w:rsidP="00262BD8">
      <w:pPr>
        <w:pStyle w:val="ListParagraph"/>
        <w:numPr>
          <w:ilvl w:val="0"/>
          <w:numId w:val="39"/>
        </w:numPr>
        <w:rPr>
          <w:rFonts w:ascii="Arial" w:hAnsi="Arial" w:cs="Arial"/>
          <w:lang w:val="en-CA"/>
        </w:rPr>
      </w:pPr>
      <w:proofErr w:type="spellStart"/>
      <w:r w:rsidRPr="00262BD8">
        <w:rPr>
          <w:rFonts w:ascii="Arial" w:hAnsi="Arial" w:cs="Arial"/>
          <w:lang w:val="en-CA"/>
        </w:rPr>
        <w:t>Remplir</w:t>
      </w:r>
      <w:proofErr w:type="spellEnd"/>
      <w:r w:rsidRPr="00262BD8">
        <w:rPr>
          <w:rFonts w:ascii="Arial" w:hAnsi="Arial" w:cs="Arial"/>
          <w:lang w:val="en-CA"/>
        </w:rPr>
        <w:t xml:space="preserve"> les </w:t>
      </w:r>
      <w:proofErr w:type="spellStart"/>
      <w:r w:rsidRPr="00262BD8">
        <w:rPr>
          <w:rFonts w:ascii="Arial" w:hAnsi="Arial" w:cs="Arial"/>
          <w:lang w:val="en-CA"/>
        </w:rPr>
        <w:t>formulaires</w:t>
      </w:r>
      <w:proofErr w:type="spellEnd"/>
      <w:r w:rsidRPr="00262BD8">
        <w:rPr>
          <w:rFonts w:ascii="Arial" w:hAnsi="Arial" w:cs="Arial"/>
          <w:lang w:val="en-CA"/>
        </w:rPr>
        <w:t xml:space="preserve"> et les </w:t>
      </w:r>
      <w:proofErr w:type="spellStart"/>
      <w:r w:rsidRPr="00262BD8">
        <w:rPr>
          <w:rFonts w:ascii="Arial" w:hAnsi="Arial" w:cs="Arial"/>
          <w:lang w:val="en-CA"/>
        </w:rPr>
        <w:t>listes</w:t>
      </w:r>
      <w:proofErr w:type="spellEnd"/>
      <w:r w:rsidRPr="00262BD8">
        <w:rPr>
          <w:rFonts w:ascii="Arial" w:hAnsi="Arial" w:cs="Arial"/>
          <w:lang w:val="en-CA"/>
        </w:rPr>
        <w:t xml:space="preserve"> de </w:t>
      </w:r>
      <w:proofErr w:type="spellStart"/>
      <w:r w:rsidRPr="00262BD8">
        <w:rPr>
          <w:rFonts w:ascii="Arial" w:hAnsi="Arial" w:cs="Arial"/>
          <w:lang w:val="en-CA"/>
        </w:rPr>
        <w:t>contrôle</w:t>
      </w:r>
      <w:proofErr w:type="spellEnd"/>
      <w:r w:rsidRPr="00262BD8">
        <w:rPr>
          <w:rFonts w:ascii="Arial" w:hAnsi="Arial" w:cs="Arial"/>
          <w:lang w:val="en-CA"/>
        </w:rPr>
        <w:t xml:space="preserve">, </w:t>
      </w:r>
      <w:proofErr w:type="spellStart"/>
      <w:r w:rsidRPr="00262BD8">
        <w:rPr>
          <w:rFonts w:ascii="Arial" w:hAnsi="Arial" w:cs="Arial"/>
          <w:lang w:val="en-CA"/>
        </w:rPr>
        <w:t>selon</w:t>
      </w:r>
      <w:proofErr w:type="spellEnd"/>
      <w:r w:rsidRPr="00262BD8">
        <w:rPr>
          <w:rFonts w:ascii="Arial" w:hAnsi="Arial" w:cs="Arial"/>
          <w:lang w:val="en-CA"/>
        </w:rPr>
        <w:t xml:space="preserve"> les </w:t>
      </w:r>
      <w:proofErr w:type="spellStart"/>
      <w:r w:rsidRPr="00262BD8">
        <w:rPr>
          <w:rFonts w:ascii="Arial" w:hAnsi="Arial" w:cs="Arial"/>
          <w:lang w:val="en-CA"/>
        </w:rPr>
        <w:t>besoins</w:t>
      </w:r>
      <w:proofErr w:type="spellEnd"/>
      <w:r w:rsidRPr="00262BD8">
        <w:rPr>
          <w:rFonts w:ascii="Arial" w:hAnsi="Arial" w:cs="Arial"/>
          <w:lang w:val="en-CA"/>
        </w:rPr>
        <w:t>.</w:t>
      </w:r>
    </w:p>
    <w:p w14:paraId="40165DF7" w14:textId="77777777" w:rsidR="000278C7" w:rsidRPr="000278C7" w:rsidRDefault="000278C7" w:rsidP="000278C7">
      <w:pPr>
        <w:rPr>
          <w:lang w:val="en-CA"/>
        </w:rPr>
      </w:pPr>
    </w:p>
    <w:p w14:paraId="4B4F7B0F" w14:textId="77777777" w:rsidR="000A3193" w:rsidRPr="00CB3296" w:rsidRDefault="000A3193" w:rsidP="000A3193">
      <w:pPr>
        <w:ind w:left="142"/>
        <w:rPr>
          <w:rFonts w:ascii="Arial" w:hAnsi="Arial" w:cs="Arial"/>
          <w:i/>
        </w:rPr>
      </w:pPr>
      <w:r w:rsidRPr="00CB3296">
        <w:rPr>
          <w:rFonts w:ascii="Arial" w:hAnsi="Arial"/>
          <w:i/>
        </w:rPr>
        <w:t xml:space="preserve">Le présent document vise à décrire de façon générale les tâches associées au poste, </w:t>
      </w:r>
      <w:r w:rsidRPr="00CB3296">
        <w:rPr>
          <w:rFonts w:ascii="Arial" w:hAnsi="Arial"/>
          <w:b/>
          <w:bCs/>
          <w:i/>
          <w:u w:val="single"/>
        </w:rPr>
        <w:t>sans</w:t>
      </w:r>
      <w:r w:rsidRPr="00CB3296">
        <w:rPr>
          <w:rFonts w:ascii="Arial" w:hAnsi="Arial"/>
          <w:i/>
        </w:rPr>
        <w:t xml:space="preserve"> toutefois être exhaustif. Outre les tâches et responsabilités indiquées ci-dessus, l’accent est mis sur les communications, la planification, les compétences relationnelles et l’utilisation des technologies nécessaires. </w:t>
      </w:r>
    </w:p>
    <w:p w14:paraId="5011CF67" w14:textId="77777777" w:rsidR="009D728E" w:rsidRDefault="009D728E" w:rsidP="006B32CA">
      <w:pPr>
        <w:pStyle w:val="NoSpacing"/>
        <w:rPr>
          <w:rFonts w:ascii="Arial" w:hAnsi="Arial"/>
          <w:b/>
        </w:rPr>
      </w:pPr>
    </w:p>
    <w:p w14:paraId="2A9F63DD" w14:textId="77777777" w:rsidR="004B18D0" w:rsidRDefault="004B18D0" w:rsidP="006B32CA">
      <w:pPr>
        <w:pStyle w:val="NoSpacing"/>
        <w:rPr>
          <w:rFonts w:ascii="Arial" w:hAnsi="Arial"/>
          <w:b/>
        </w:rPr>
      </w:pPr>
    </w:p>
    <w:p w14:paraId="4C0484FD" w14:textId="77777777" w:rsidR="004B18D0" w:rsidRDefault="004B18D0" w:rsidP="006B32CA">
      <w:pPr>
        <w:pStyle w:val="NoSpacing"/>
        <w:rPr>
          <w:rFonts w:ascii="Arial" w:hAnsi="Arial"/>
          <w:b/>
        </w:rPr>
      </w:pPr>
    </w:p>
    <w:p w14:paraId="078EC6C9" w14:textId="77777777" w:rsidR="004B18D0" w:rsidRDefault="004B18D0" w:rsidP="006B32CA">
      <w:pPr>
        <w:pStyle w:val="NoSpacing"/>
        <w:rPr>
          <w:rFonts w:ascii="Arial" w:hAnsi="Arial"/>
          <w:b/>
        </w:rPr>
      </w:pPr>
    </w:p>
    <w:p w14:paraId="67F90499" w14:textId="77777777" w:rsidR="004B18D0" w:rsidRDefault="004B18D0" w:rsidP="006B32CA">
      <w:pPr>
        <w:pStyle w:val="NoSpacing"/>
        <w:rPr>
          <w:rFonts w:ascii="Arial" w:hAnsi="Arial"/>
          <w:b/>
        </w:rPr>
      </w:pPr>
    </w:p>
    <w:p w14:paraId="3F409756" w14:textId="77777777" w:rsidR="004B18D0" w:rsidRDefault="004B18D0" w:rsidP="006B32CA">
      <w:pPr>
        <w:pStyle w:val="NoSpacing"/>
        <w:rPr>
          <w:rFonts w:ascii="Arial" w:hAnsi="Arial"/>
          <w:b/>
        </w:rPr>
      </w:pPr>
    </w:p>
    <w:p w14:paraId="3632147B" w14:textId="573249A8" w:rsidR="006B32CA" w:rsidRPr="006B32CA" w:rsidRDefault="006B32CA" w:rsidP="006B32CA">
      <w:pPr>
        <w:pStyle w:val="NoSpacing"/>
        <w:rPr>
          <w:rFonts w:ascii="Arial" w:hAnsi="Arial" w:cs="Arial"/>
          <w:b/>
        </w:rPr>
      </w:pPr>
      <w:r>
        <w:rPr>
          <w:rFonts w:ascii="Arial" w:hAnsi="Arial"/>
          <w:b/>
        </w:rPr>
        <w:lastRenderedPageBreak/>
        <w:t>Conditions de travail :</w:t>
      </w:r>
    </w:p>
    <w:p w14:paraId="0AD67175" w14:textId="77777777" w:rsidR="006B32CA" w:rsidRDefault="006B32CA" w:rsidP="006B32CA">
      <w:pPr>
        <w:rPr>
          <w:rFonts w:ascii="Arial" w:hAnsi="Arial" w:cs="Arial"/>
          <w:b/>
          <w:smallCaps/>
          <w:sz w:val="28"/>
        </w:rPr>
      </w:pPr>
    </w:p>
    <w:p w14:paraId="5548CE1D" w14:textId="77777777" w:rsidR="00F90956" w:rsidRDefault="00F90956" w:rsidP="00F90956">
      <w:pPr>
        <w:jc w:val="both"/>
        <w:rPr>
          <w:rFonts w:ascii="Arial" w:hAnsi="Arial" w:cs="Arial"/>
        </w:rPr>
      </w:pPr>
      <w:r>
        <w:rPr>
          <w:rFonts w:ascii="Arial" w:hAnsi="Arial"/>
        </w:rPr>
        <w:t>TransAqua offre les conditions de travail et les avantages suivants :</w:t>
      </w:r>
    </w:p>
    <w:p w14:paraId="5EE06E7D" w14:textId="77777777" w:rsidR="00F90956" w:rsidRDefault="00F90956" w:rsidP="002E4718">
      <w:pPr>
        <w:jc w:val="both"/>
        <w:rPr>
          <w:rFonts w:ascii="Arial" w:hAnsi="Arial"/>
        </w:rPr>
      </w:pPr>
    </w:p>
    <w:p w14:paraId="57F22383" w14:textId="77777777" w:rsidR="00F90956" w:rsidRDefault="006B32CA" w:rsidP="002E4718">
      <w:pPr>
        <w:jc w:val="both"/>
        <w:rPr>
          <w:rFonts w:ascii="Arial" w:hAnsi="Arial"/>
        </w:rPr>
      </w:pPr>
      <w:r>
        <w:rPr>
          <w:rFonts w:ascii="Arial" w:hAnsi="Arial"/>
        </w:rPr>
        <w:t xml:space="preserve">Les employés sont tenus de travailler du lundi au vendredi de </w:t>
      </w:r>
      <w:r w:rsidR="00706A55">
        <w:rPr>
          <w:rFonts w:ascii="Arial" w:hAnsi="Arial"/>
        </w:rPr>
        <w:t>7</w:t>
      </w:r>
      <w:r w:rsidR="00BF1FEE">
        <w:rPr>
          <w:rFonts w:ascii="Arial" w:hAnsi="Arial"/>
        </w:rPr>
        <w:t> h </w:t>
      </w:r>
      <w:r w:rsidR="00706A55">
        <w:rPr>
          <w:rFonts w:ascii="Arial" w:hAnsi="Arial"/>
        </w:rPr>
        <w:t>0</w:t>
      </w:r>
      <w:r w:rsidR="00BF1FEE">
        <w:rPr>
          <w:rFonts w:ascii="Arial" w:hAnsi="Arial"/>
        </w:rPr>
        <w:t>0</w:t>
      </w:r>
      <w:r>
        <w:rPr>
          <w:rFonts w:ascii="Arial" w:hAnsi="Arial"/>
        </w:rPr>
        <w:t xml:space="preserve"> à </w:t>
      </w:r>
      <w:r w:rsidR="00BF1FEE">
        <w:rPr>
          <w:rFonts w:ascii="Arial" w:hAnsi="Arial"/>
        </w:rPr>
        <w:t>1</w:t>
      </w:r>
      <w:r w:rsidR="00706A55">
        <w:rPr>
          <w:rFonts w:ascii="Arial" w:hAnsi="Arial"/>
        </w:rPr>
        <w:t>7</w:t>
      </w:r>
      <w:r w:rsidR="00BF1FEE">
        <w:rPr>
          <w:rFonts w:ascii="Arial" w:hAnsi="Arial"/>
        </w:rPr>
        <w:t> h </w:t>
      </w:r>
      <w:r w:rsidR="00706A55">
        <w:rPr>
          <w:rFonts w:ascii="Arial" w:hAnsi="Arial"/>
        </w:rPr>
        <w:t>0</w:t>
      </w:r>
      <w:r w:rsidR="00BF1FEE">
        <w:rPr>
          <w:rFonts w:ascii="Arial" w:hAnsi="Arial"/>
        </w:rPr>
        <w:t>0</w:t>
      </w:r>
      <w:r>
        <w:rPr>
          <w:rFonts w:ascii="Arial" w:hAnsi="Arial"/>
        </w:rPr>
        <w:t xml:space="preserve"> ainsi que de faire des heures supplément</w:t>
      </w:r>
      <w:r w:rsidR="00C30A36">
        <w:rPr>
          <w:rFonts w:ascii="Arial" w:hAnsi="Arial"/>
        </w:rPr>
        <w:t xml:space="preserve">aires prévues et non prévues. </w:t>
      </w:r>
      <w:r>
        <w:rPr>
          <w:rFonts w:ascii="Arial" w:hAnsi="Arial"/>
        </w:rPr>
        <w:t>Il faut parfois faire des travaux physiques exigeants pendant de longues périodes, ce qui exige de la force et de l</w:t>
      </w:r>
      <w:r w:rsidR="00715D08">
        <w:rPr>
          <w:rFonts w:ascii="Arial" w:hAnsi="Arial"/>
        </w:rPr>
        <w:t>’</w:t>
      </w:r>
      <w:r>
        <w:rPr>
          <w:rFonts w:ascii="Arial" w:hAnsi="Arial"/>
        </w:rPr>
        <w:t>endurance</w:t>
      </w:r>
      <w:r w:rsidR="00BF1FEE">
        <w:rPr>
          <w:rFonts w:ascii="Arial" w:hAnsi="Arial"/>
        </w:rPr>
        <w:t xml:space="preserve">. </w:t>
      </w:r>
      <w:r>
        <w:rPr>
          <w:rFonts w:ascii="Arial" w:hAnsi="Arial"/>
        </w:rPr>
        <w:t>Les autres conditions de travail sont les suivantes : levage de lourdes charges, tâches dans des lieux en hauteur ou fermés, déplacements sur des surfaces rugueuses ou instables, mouvements répétitifs, p. ex. flexion ou levag</w:t>
      </w:r>
      <w:r w:rsidR="00EF219F">
        <w:rPr>
          <w:rFonts w:ascii="Arial" w:hAnsi="Arial"/>
        </w:rPr>
        <w:t xml:space="preserve">e. </w:t>
      </w:r>
      <w:r>
        <w:rPr>
          <w:rFonts w:ascii="Arial" w:hAnsi="Arial"/>
        </w:rPr>
        <w:t>Les employés sont exposés à diverses conditions météorologiques (pluie, neige, chaleur et froid extrêmes), chantiers de construction, circulation intense, vibrations, bruit, poussière, produits chimiques, divers matériaux de construction, peinture, graisse, huile, odeurs nocives, émanations et matières potentiellement dangereuses.</w:t>
      </w:r>
    </w:p>
    <w:p w14:paraId="37654905" w14:textId="77777777" w:rsidR="00F90956" w:rsidRDefault="00F90956" w:rsidP="002E4718">
      <w:pPr>
        <w:jc w:val="both"/>
        <w:rPr>
          <w:rFonts w:ascii="Arial" w:hAnsi="Arial"/>
        </w:rPr>
      </w:pPr>
    </w:p>
    <w:p w14:paraId="43AF18F6" w14:textId="77777777" w:rsidR="00F90956" w:rsidRDefault="00F90956" w:rsidP="00F90956">
      <w:pPr>
        <w:pStyle w:val="ListParagraph"/>
        <w:numPr>
          <w:ilvl w:val="0"/>
          <w:numId w:val="2"/>
        </w:numPr>
        <w:jc w:val="both"/>
        <w:rPr>
          <w:rFonts w:ascii="Arial" w:hAnsi="Arial" w:cs="Arial"/>
          <w:szCs w:val="24"/>
        </w:rPr>
      </w:pPr>
      <w:r>
        <w:rPr>
          <w:rFonts w:ascii="Arial" w:hAnsi="Arial"/>
        </w:rPr>
        <w:t>Rémunération concurrentielle</w:t>
      </w:r>
    </w:p>
    <w:p w14:paraId="2F5D6E88" w14:textId="77777777" w:rsidR="00F90956" w:rsidRDefault="00F90956" w:rsidP="00F90956">
      <w:pPr>
        <w:pStyle w:val="ListParagraph"/>
        <w:numPr>
          <w:ilvl w:val="0"/>
          <w:numId w:val="2"/>
        </w:numPr>
        <w:jc w:val="both"/>
        <w:rPr>
          <w:rFonts w:ascii="Arial" w:hAnsi="Arial" w:cs="Arial"/>
          <w:szCs w:val="24"/>
        </w:rPr>
      </w:pPr>
      <w:r>
        <w:rPr>
          <w:rFonts w:ascii="Arial" w:hAnsi="Arial"/>
        </w:rPr>
        <w:t>Prestations médicales et dentaires payées par l’employeur à 100 %</w:t>
      </w:r>
    </w:p>
    <w:p w14:paraId="2E663717" w14:textId="77777777" w:rsidR="00F90956" w:rsidRDefault="00F90956" w:rsidP="00F90956">
      <w:pPr>
        <w:pStyle w:val="ListParagraph"/>
        <w:numPr>
          <w:ilvl w:val="0"/>
          <w:numId w:val="2"/>
        </w:numPr>
        <w:jc w:val="both"/>
        <w:rPr>
          <w:rFonts w:ascii="Arial" w:hAnsi="Arial" w:cs="Arial"/>
          <w:szCs w:val="24"/>
        </w:rPr>
      </w:pPr>
      <w:r>
        <w:rPr>
          <w:rFonts w:ascii="Arial" w:hAnsi="Arial"/>
        </w:rPr>
        <w:t>Cotisations collectives au REER de 8 % du salaire des employés / de 8 % de la Commission</w:t>
      </w:r>
    </w:p>
    <w:p w14:paraId="23FC013A" w14:textId="77777777" w:rsidR="0034624A" w:rsidRPr="000840C7" w:rsidRDefault="0034624A" w:rsidP="0034624A">
      <w:pPr>
        <w:pStyle w:val="ListParagraph"/>
        <w:numPr>
          <w:ilvl w:val="0"/>
          <w:numId w:val="2"/>
        </w:numPr>
        <w:jc w:val="both"/>
        <w:rPr>
          <w:rFonts w:ascii="Arial" w:hAnsi="Arial" w:cs="Arial"/>
          <w:szCs w:val="24"/>
        </w:rPr>
      </w:pPr>
      <w:r w:rsidRPr="000840C7">
        <w:rPr>
          <w:rFonts w:ascii="Arial" w:hAnsi="Arial" w:cs="Arial"/>
          <w:szCs w:val="24"/>
        </w:rPr>
        <w:t>Trois semaines des vacances apr</w:t>
      </w:r>
      <w:r w:rsidRPr="000840C7">
        <w:rPr>
          <w:rFonts w:ascii="Arial" w:hAnsi="Arial"/>
        </w:rPr>
        <w:t>è</w:t>
      </w:r>
      <w:r w:rsidRPr="000840C7">
        <w:rPr>
          <w:rFonts w:ascii="Arial" w:hAnsi="Arial" w:cs="Arial"/>
          <w:szCs w:val="24"/>
        </w:rPr>
        <w:t>s la premi</w:t>
      </w:r>
      <w:r w:rsidRPr="000840C7">
        <w:rPr>
          <w:rFonts w:ascii="Arial" w:hAnsi="Arial"/>
        </w:rPr>
        <w:t>è</w:t>
      </w:r>
      <w:r w:rsidRPr="000840C7">
        <w:rPr>
          <w:rFonts w:ascii="Arial" w:hAnsi="Arial" w:cs="Arial"/>
          <w:szCs w:val="24"/>
        </w:rPr>
        <w:t>re ann</w:t>
      </w:r>
      <w:r w:rsidRPr="000840C7">
        <w:rPr>
          <w:rFonts w:ascii="Arial" w:hAnsi="Arial"/>
        </w:rPr>
        <w:t>é</w:t>
      </w:r>
      <w:r w:rsidRPr="000840C7">
        <w:rPr>
          <w:rFonts w:ascii="Arial" w:hAnsi="Arial" w:cs="Arial"/>
          <w:szCs w:val="24"/>
        </w:rPr>
        <w:t xml:space="preserve">e </w:t>
      </w:r>
    </w:p>
    <w:p w14:paraId="5F7C8B8D" w14:textId="77777777" w:rsidR="002F370C" w:rsidRDefault="002F370C" w:rsidP="00EC0E11">
      <w:pPr>
        <w:pStyle w:val="BrandHeadline2"/>
        <w:rPr>
          <w:rFonts w:ascii="Arial" w:hAnsi="Arial" w:cs="Arial"/>
          <w:color w:val="auto"/>
          <w:sz w:val="22"/>
          <w:szCs w:val="22"/>
        </w:rPr>
      </w:pPr>
    </w:p>
    <w:p w14:paraId="6047EC95" w14:textId="77777777" w:rsidR="002E4718" w:rsidRPr="002E4718" w:rsidRDefault="002E4718" w:rsidP="002E4718">
      <w:pPr>
        <w:rPr>
          <w:rFonts w:ascii="Arial" w:hAnsi="Arial" w:cs="Arial"/>
          <w:b/>
        </w:rPr>
      </w:pPr>
      <w:r>
        <w:rPr>
          <w:rFonts w:ascii="Arial" w:hAnsi="Arial"/>
          <w:b/>
        </w:rPr>
        <w:t>Qualifications essentielles et souhaitables :</w:t>
      </w:r>
    </w:p>
    <w:p w14:paraId="6F49787F" w14:textId="77777777" w:rsidR="002E4718" w:rsidRPr="002E4718" w:rsidRDefault="002E4718" w:rsidP="002E4718">
      <w:pPr>
        <w:rPr>
          <w:rFonts w:ascii="Arial" w:hAnsi="Arial" w:cs="Arial"/>
          <w:b/>
          <w:u w:val="single"/>
        </w:rPr>
      </w:pPr>
    </w:p>
    <w:p w14:paraId="176D19AC" w14:textId="615F0339" w:rsidR="00BC2E92" w:rsidRDefault="002E4718" w:rsidP="002E4718">
      <w:pPr>
        <w:rPr>
          <w:rFonts w:ascii="Arial" w:hAnsi="Arial" w:cs="Arial"/>
        </w:rPr>
      </w:pPr>
      <w:r>
        <w:rPr>
          <w:rFonts w:ascii="Arial" w:hAnsi="Arial"/>
        </w:rPr>
        <w:t>Le candidat recherché doit répondre aux critères suivants :</w:t>
      </w:r>
    </w:p>
    <w:p w14:paraId="150B7A20" w14:textId="77777777" w:rsidR="002E4718" w:rsidRPr="002E4718" w:rsidRDefault="002E4718" w:rsidP="002E4718">
      <w:pPr>
        <w:rPr>
          <w:rFonts w:ascii="Arial" w:hAnsi="Arial" w:cs="Arial"/>
        </w:rPr>
      </w:pPr>
    </w:p>
    <w:p w14:paraId="4F7E9D0C" w14:textId="44D2DB36" w:rsidR="00BC2E92" w:rsidRPr="004372B1" w:rsidRDefault="002E4718" w:rsidP="00BC2E92">
      <w:pPr>
        <w:pStyle w:val="ListParagraph"/>
        <w:widowControl/>
        <w:numPr>
          <w:ilvl w:val="0"/>
          <w:numId w:val="15"/>
        </w:numPr>
        <w:autoSpaceDE/>
        <w:autoSpaceDN/>
        <w:contextualSpacing/>
        <w:rPr>
          <w:rFonts w:ascii="Arial" w:eastAsia="Times New Roman" w:hAnsi="Arial" w:cs="Arial"/>
        </w:rPr>
      </w:pPr>
      <w:r>
        <w:rPr>
          <w:rFonts w:ascii="Arial" w:hAnsi="Arial"/>
        </w:rPr>
        <w:t>Diplôme d</w:t>
      </w:r>
      <w:r w:rsidR="00715D08">
        <w:rPr>
          <w:rFonts w:ascii="Arial" w:hAnsi="Arial"/>
        </w:rPr>
        <w:t>’</w:t>
      </w:r>
      <w:r>
        <w:rPr>
          <w:rFonts w:ascii="Arial" w:hAnsi="Arial"/>
        </w:rPr>
        <w:t>études postsecondaires dans un métier ou domaine technique;</w:t>
      </w:r>
    </w:p>
    <w:p w14:paraId="475BACBA" w14:textId="5FCE505F" w:rsidR="00BC2E92" w:rsidRDefault="00BC2E92" w:rsidP="00BC2E92">
      <w:pPr>
        <w:pStyle w:val="ListParagraph"/>
        <w:widowControl/>
        <w:numPr>
          <w:ilvl w:val="0"/>
          <w:numId w:val="15"/>
        </w:numPr>
        <w:autoSpaceDE/>
        <w:autoSpaceDN/>
        <w:contextualSpacing/>
        <w:rPr>
          <w:rFonts w:ascii="Arial" w:eastAsia="Times New Roman" w:hAnsi="Arial" w:cs="Arial"/>
        </w:rPr>
      </w:pPr>
      <w:r>
        <w:rPr>
          <w:rFonts w:ascii="Arial" w:hAnsi="Arial"/>
        </w:rPr>
        <w:t>Au moins deux (2) années d</w:t>
      </w:r>
      <w:r w:rsidR="00715D08">
        <w:rPr>
          <w:rFonts w:ascii="Arial" w:hAnsi="Arial"/>
        </w:rPr>
        <w:t>’</w:t>
      </w:r>
      <w:r>
        <w:rPr>
          <w:rFonts w:ascii="Arial" w:hAnsi="Arial"/>
        </w:rPr>
        <w:t>expérience connexe.</w:t>
      </w:r>
    </w:p>
    <w:p w14:paraId="239D9665" w14:textId="3499357E" w:rsidR="006D67D5" w:rsidRDefault="006D67D5" w:rsidP="006D67D5">
      <w:pPr>
        <w:widowControl/>
        <w:autoSpaceDE/>
        <w:autoSpaceDN/>
        <w:contextualSpacing/>
        <w:rPr>
          <w:rFonts w:ascii="Arial" w:eastAsia="Times New Roman" w:hAnsi="Arial" w:cs="Arial"/>
        </w:rPr>
      </w:pPr>
    </w:p>
    <w:p w14:paraId="74A600CE" w14:textId="34010BA4" w:rsidR="006D67D5" w:rsidRDefault="006D67D5" w:rsidP="006D67D5">
      <w:pPr>
        <w:widowControl/>
        <w:autoSpaceDE/>
        <w:autoSpaceDN/>
        <w:contextualSpacing/>
        <w:rPr>
          <w:rFonts w:ascii="Arial" w:eastAsia="Times New Roman" w:hAnsi="Arial" w:cs="Arial"/>
        </w:rPr>
      </w:pPr>
      <w:r>
        <w:rPr>
          <w:rFonts w:ascii="Arial" w:hAnsi="Arial"/>
        </w:rPr>
        <w:t>Les certifications suivantes sont considérées comme étant un atout :</w:t>
      </w:r>
    </w:p>
    <w:p w14:paraId="2728587D" w14:textId="77777777" w:rsidR="006D67D5" w:rsidRPr="006D67D5" w:rsidRDefault="006D67D5" w:rsidP="006D67D5">
      <w:pPr>
        <w:widowControl/>
        <w:autoSpaceDE/>
        <w:autoSpaceDN/>
        <w:contextualSpacing/>
        <w:rPr>
          <w:rFonts w:ascii="Arial" w:eastAsia="Times New Roman" w:hAnsi="Arial" w:cs="Arial"/>
        </w:rPr>
      </w:pPr>
    </w:p>
    <w:p w14:paraId="7DB2614F" w14:textId="371ECFD7" w:rsidR="009A2E68" w:rsidRPr="004372B1" w:rsidRDefault="009A2E68" w:rsidP="009A2E68">
      <w:pPr>
        <w:pStyle w:val="ListParagraph"/>
        <w:widowControl/>
        <w:numPr>
          <w:ilvl w:val="0"/>
          <w:numId w:val="15"/>
        </w:numPr>
        <w:autoSpaceDE/>
        <w:autoSpaceDN/>
        <w:contextualSpacing/>
        <w:rPr>
          <w:rFonts w:ascii="Arial" w:eastAsia="Times New Roman" w:hAnsi="Arial" w:cs="Arial"/>
        </w:rPr>
      </w:pPr>
      <w:r>
        <w:rPr>
          <w:rFonts w:ascii="Arial" w:hAnsi="Arial"/>
        </w:rPr>
        <w:t>Niveau 1 de la certification d</w:t>
      </w:r>
      <w:r w:rsidR="00715D08">
        <w:rPr>
          <w:rFonts w:ascii="Arial" w:hAnsi="Arial"/>
        </w:rPr>
        <w:t>’</w:t>
      </w:r>
      <w:r w:rsidR="008002B2">
        <w:rPr>
          <w:rFonts w:ascii="Arial" w:hAnsi="Arial"/>
        </w:rPr>
        <w:t xml:space="preserve">exploitant </w:t>
      </w:r>
      <w:r>
        <w:rPr>
          <w:rFonts w:ascii="Arial" w:hAnsi="Arial"/>
        </w:rPr>
        <w:t>d</w:t>
      </w:r>
      <w:r w:rsidR="00715D08">
        <w:rPr>
          <w:rFonts w:ascii="Arial" w:hAnsi="Arial"/>
        </w:rPr>
        <w:t>’</w:t>
      </w:r>
      <w:r>
        <w:rPr>
          <w:rFonts w:ascii="Arial" w:hAnsi="Arial"/>
        </w:rPr>
        <w:t>installation de traitement des eaux usées;</w:t>
      </w:r>
    </w:p>
    <w:p w14:paraId="3F4C042B" w14:textId="632E90DA" w:rsidR="009A2E68" w:rsidRDefault="009A2E68" w:rsidP="009A2E68">
      <w:pPr>
        <w:pStyle w:val="ListParagraph"/>
        <w:widowControl/>
        <w:numPr>
          <w:ilvl w:val="0"/>
          <w:numId w:val="15"/>
        </w:numPr>
        <w:autoSpaceDE/>
        <w:autoSpaceDN/>
        <w:contextualSpacing/>
        <w:rPr>
          <w:rFonts w:ascii="Arial" w:eastAsia="Times New Roman" w:hAnsi="Arial" w:cs="Arial"/>
        </w:rPr>
      </w:pPr>
      <w:r>
        <w:rPr>
          <w:rFonts w:ascii="Arial" w:hAnsi="Arial"/>
        </w:rPr>
        <w:t>Niveau 1 de la certification d</w:t>
      </w:r>
      <w:r w:rsidR="00715D08">
        <w:rPr>
          <w:rFonts w:ascii="Arial" w:hAnsi="Arial"/>
        </w:rPr>
        <w:t>’</w:t>
      </w:r>
      <w:r>
        <w:rPr>
          <w:rFonts w:ascii="Arial" w:hAnsi="Arial"/>
        </w:rPr>
        <w:t xml:space="preserve">opérateur en collecte des eaux usées; </w:t>
      </w:r>
    </w:p>
    <w:p w14:paraId="3E8CD549" w14:textId="6E22F5B2" w:rsidR="00BC2E92" w:rsidRPr="004372B1" w:rsidRDefault="00BC2E92" w:rsidP="006D67D5">
      <w:pPr>
        <w:pStyle w:val="ListParagraph"/>
        <w:widowControl/>
        <w:numPr>
          <w:ilvl w:val="0"/>
          <w:numId w:val="15"/>
        </w:numPr>
        <w:autoSpaceDE/>
        <w:autoSpaceDN/>
        <w:contextualSpacing/>
        <w:rPr>
          <w:rFonts w:ascii="Arial" w:eastAsia="Times New Roman" w:hAnsi="Arial" w:cs="Arial"/>
        </w:rPr>
      </w:pPr>
      <w:r>
        <w:rPr>
          <w:rFonts w:ascii="Arial" w:hAnsi="Arial"/>
        </w:rPr>
        <w:t>Premiers soins d</w:t>
      </w:r>
      <w:r w:rsidR="00715D08">
        <w:rPr>
          <w:rFonts w:ascii="Arial" w:hAnsi="Arial"/>
        </w:rPr>
        <w:t>’</w:t>
      </w:r>
      <w:r>
        <w:rPr>
          <w:rFonts w:ascii="Arial" w:hAnsi="Arial"/>
        </w:rPr>
        <w:t>urgence/RCR;</w:t>
      </w:r>
    </w:p>
    <w:p w14:paraId="3BDF151B" w14:textId="6CA44FB9" w:rsidR="00BC2E92" w:rsidRPr="004372B1" w:rsidRDefault="00BC2E92" w:rsidP="00BC2E92">
      <w:pPr>
        <w:pStyle w:val="ListParagraph"/>
        <w:widowControl/>
        <w:numPr>
          <w:ilvl w:val="0"/>
          <w:numId w:val="15"/>
        </w:numPr>
        <w:autoSpaceDE/>
        <w:autoSpaceDN/>
        <w:contextualSpacing/>
        <w:rPr>
          <w:rFonts w:ascii="Arial" w:eastAsia="Times New Roman" w:hAnsi="Arial" w:cs="Arial"/>
        </w:rPr>
      </w:pPr>
      <w:r>
        <w:rPr>
          <w:rFonts w:ascii="Arial" w:hAnsi="Arial"/>
        </w:rPr>
        <w:t>Certification d</w:t>
      </w:r>
      <w:r w:rsidR="00715D08">
        <w:rPr>
          <w:rFonts w:ascii="Arial" w:hAnsi="Arial"/>
        </w:rPr>
        <w:t>’</w:t>
      </w:r>
      <w:r>
        <w:rPr>
          <w:rFonts w:ascii="Arial" w:hAnsi="Arial"/>
        </w:rPr>
        <w:t>entrée dans les espaces clos;</w:t>
      </w:r>
    </w:p>
    <w:p w14:paraId="78398080" w14:textId="0022C6B7" w:rsidR="00BC2E92" w:rsidRDefault="00BC2E92" w:rsidP="00BC2E92">
      <w:pPr>
        <w:pStyle w:val="ListParagraph"/>
        <w:widowControl/>
        <w:numPr>
          <w:ilvl w:val="0"/>
          <w:numId w:val="15"/>
        </w:numPr>
        <w:autoSpaceDE/>
        <w:autoSpaceDN/>
        <w:contextualSpacing/>
        <w:rPr>
          <w:rFonts w:ascii="Arial" w:eastAsia="Times New Roman" w:hAnsi="Arial" w:cs="Arial"/>
        </w:rPr>
      </w:pPr>
      <w:r>
        <w:rPr>
          <w:rFonts w:ascii="Arial" w:hAnsi="Arial"/>
        </w:rPr>
        <w:t>Certification SIMDUT;</w:t>
      </w:r>
    </w:p>
    <w:p w14:paraId="512E160C" w14:textId="15BED4FC" w:rsidR="006D67D5" w:rsidRDefault="006D67D5" w:rsidP="006D67D5">
      <w:pPr>
        <w:pStyle w:val="ListParagraph"/>
        <w:widowControl/>
        <w:numPr>
          <w:ilvl w:val="0"/>
          <w:numId w:val="15"/>
        </w:numPr>
        <w:autoSpaceDE/>
        <w:autoSpaceDN/>
        <w:contextualSpacing/>
        <w:rPr>
          <w:rFonts w:ascii="Arial" w:eastAsia="Times New Roman" w:hAnsi="Arial" w:cs="Arial"/>
        </w:rPr>
      </w:pPr>
      <w:r>
        <w:rPr>
          <w:rFonts w:ascii="Arial" w:hAnsi="Arial"/>
        </w:rPr>
        <w:t>Certification pour dispositif antichute.</w:t>
      </w:r>
    </w:p>
    <w:p w14:paraId="4B73B2CF" w14:textId="7F19A515" w:rsidR="002E4718" w:rsidRPr="00D57996" w:rsidRDefault="002E4718" w:rsidP="009A2E68">
      <w:pPr>
        <w:pStyle w:val="ListParagraph"/>
        <w:widowControl/>
        <w:numPr>
          <w:ilvl w:val="0"/>
          <w:numId w:val="15"/>
        </w:numPr>
        <w:autoSpaceDE/>
        <w:autoSpaceDN/>
        <w:contextualSpacing/>
        <w:rPr>
          <w:rFonts w:ascii="Arial" w:eastAsia="Times New Roman" w:hAnsi="Arial" w:cs="Arial"/>
        </w:rPr>
      </w:pPr>
      <w:r>
        <w:rPr>
          <w:rFonts w:ascii="Arial" w:hAnsi="Arial"/>
        </w:rPr>
        <w:t>Bilingue : français/anglais.</w:t>
      </w:r>
    </w:p>
    <w:p w14:paraId="74B206C8" w14:textId="77777777" w:rsidR="002E4718" w:rsidRDefault="002E4718" w:rsidP="009A2E68">
      <w:pPr>
        <w:rPr>
          <w:rFonts w:ascii="Arial" w:hAnsi="Arial" w:cs="Arial"/>
        </w:rPr>
      </w:pPr>
    </w:p>
    <w:p w14:paraId="6264CC38" w14:textId="032F12E9" w:rsidR="009A2E68" w:rsidRPr="009A2E68" w:rsidRDefault="009A2E68" w:rsidP="009A2E68">
      <w:pPr>
        <w:rPr>
          <w:rFonts w:ascii="Arial" w:hAnsi="Arial" w:cs="Arial"/>
        </w:rPr>
      </w:pPr>
      <w:r>
        <w:rPr>
          <w:rFonts w:ascii="Arial" w:hAnsi="Arial"/>
        </w:rPr>
        <w:t>Les candidats répondant à ces critères doivent envoyer leur CV</w:t>
      </w:r>
      <w:r w:rsidR="008002B2">
        <w:rPr>
          <w:rFonts w:ascii="Arial" w:hAnsi="Arial"/>
        </w:rPr>
        <w:t>,</w:t>
      </w:r>
      <w:r>
        <w:rPr>
          <w:rFonts w:ascii="Arial" w:hAnsi="Arial"/>
        </w:rPr>
        <w:t xml:space="preserve"> avant le </w:t>
      </w:r>
      <w:r w:rsidR="000226A9">
        <w:rPr>
          <w:rFonts w:ascii="Arial" w:hAnsi="Arial"/>
        </w:rPr>
        <w:t xml:space="preserve">13 </w:t>
      </w:r>
      <w:proofErr w:type="spellStart"/>
      <w:r w:rsidR="000226A9">
        <w:rPr>
          <w:rFonts w:ascii="Arial" w:hAnsi="Arial"/>
        </w:rPr>
        <w:t>decembre</w:t>
      </w:r>
      <w:proofErr w:type="spellEnd"/>
      <w:r w:rsidR="00706A55">
        <w:rPr>
          <w:rFonts w:ascii="Arial" w:hAnsi="Arial"/>
        </w:rPr>
        <w:t xml:space="preserve"> 202</w:t>
      </w:r>
      <w:r w:rsidR="000226A9">
        <w:rPr>
          <w:rFonts w:ascii="Arial" w:hAnsi="Arial"/>
        </w:rPr>
        <w:t>4</w:t>
      </w:r>
      <w:r w:rsidR="008002B2">
        <w:rPr>
          <w:rFonts w:ascii="Arial" w:hAnsi="Arial"/>
        </w:rPr>
        <w:t>,</w:t>
      </w:r>
      <w:r>
        <w:rPr>
          <w:rFonts w:ascii="Arial" w:hAnsi="Arial"/>
        </w:rPr>
        <w:t xml:space="preserve"> à :</w:t>
      </w:r>
    </w:p>
    <w:p w14:paraId="4FFB6FFC" w14:textId="77777777" w:rsidR="009A2E68" w:rsidRPr="009A2E68" w:rsidRDefault="009A2E68" w:rsidP="009A2E68">
      <w:pPr>
        <w:rPr>
          <w:rFonts w:ascii="Arial" w:hAnsi="Arial" w:cs="Arial"/>
        </w:rPr>
      </w:pPr>
    </w:p>
    <w:p w14:paraId="7C04091C" w14:textId="77777777" w:rsidR="009A2E68" w:rsidRPr="009A2E68" w:rsidRDefault="009A2E68" w:rsidP="009A2E68">
      <w:pPr>
        <w:ind w:firstLine="720"/>
        <w:rPr>
          <w:rFonts w:ascii="Arial" w:hAnsi="Arial" w:cs="Arial"/>
        </w:rPr>
      </w:pPr>
      <w:r>
        <w:rPr>
          <w:rFonts w:ascii="Arial" w:hAnsi="Arial"/>
        </w:rPr>
        <w:t>TransAqua - Commission des eaux usées du Grand Moncton</w:t>
      </w:r>
    </w:p>
    <w:p w14:paraId="41DE6CF6" w14:textId="77777777" w:rsidR="009A2E68" w:rsidRPr="00715D08" w:rsidRDefault="009A2E68" w:rsidP="009A2E68">
      <w:pPr>
        <w:ind w:firstLine="720"/>
        <w:rPr>
          <w:rFonts w:ascii="Arial" w:hAnsi="Arial" w:cs="Arial"/>
          <w:lang w:val="en-CA"/>
        </w:rPr>
      </w:pPr>
      <w:r w:rsidRPr="00715D08">
        <w:rPr>
          <w:rFonts w:ascii="Arial" w:hAnsi="Arial"/>
          <w:lang w:val="en-CA"/>
        </w:rPr>
        <w:t xml:space="preserve">355, chemin Hillsborough </w:t>
      </w:r>
    </w:p>
    <w:p w14:paraId="0D06E187" w14:textId="77777777" w:rsidR="009A2E68" w:rsidRPr="00715D08" w:rsidRDefault="009A2E68" w:rsidP="009A2E68">
      <w:pPr>
        <w:ind w:firstLine="720"/>
        <w:rPr>
          <w:rFonts w:ascii="Arial" w:hAnsi="Arial" w:cs="Arial"/>
          <w:lang w:val="en-CA"/>
        </w:rPr>
      </w:pPr>
      <w:r w:rsidRPr="00715D08">
        <w:rPr>
          <w:rFonts w:ascii="Arial" w:hAnsi="Arial"/>
          <w:lang w:val="en-CA"/>
        </w:rPr>
        <w:t>Riverview (N.-B.)</w:t>
      </w:r>
    </w:p>
    <w:p w14:paraId="5C06A872" w14:textId="77777777" w:rsidR="009A2E68" w:rsidRPr="009A2E68" w:rsidRDefault="009A2E68" w:rsidP="009A2E68">
      <w:pPr>
        <w:ind w:firstLine="720"/>
        <w:rPr>
          <w:rFonts w:ascii="Arial" w:hAnsi="Arial" w:cs="Arial"/>
        </w:rPr>
      </w:pPr>
      <w:r>
        <w:rPr>
          <w:rFonts w:ascii="Arial" w:hAnsi="Arial"/>
        </w:rPr>
        <w:t>E1B 1S5</w:t>
      </w:r>
    </w:p>
    <w:p w14:paraId="0679044B" w14:textId="1B91F982" w:rsidR="009A2E68" w:rsidRPr="009A2E68" w:rsidRDefault="009A2E68" w:rsidP="009A2E68">
      <w:pPr>
        <w:ind w:firstLine="720"/>
        <w:rPr>
          <w:rFonts w:ascii="Arial" w:hAnsi="Arial" w:cs="Arial"/>
        </w:rPr>
      </w:pPr>
      <w:r>
        <w:rPr>
          <w:rFonts w:ascii="Arial" w:hAnsi="Arial"/>
        </w:rPr>
        <w:t xml:space="preserve">Adresse électronique : </w:t>
      </w:r>
      <w:hyperlink r:id="rId9" w:history="1">
        <w:r w:rsidR="00210B6A" w:rsidRPr="00F03E02">
          <w:rPr>
            <w:rStyle w:val="Hyperlink"/>
            <w:rFonts w:ascii="Arial" w:hAnsi="Arial"/>
          </w:rPr>
          <w:t>sdoucette@transaqua.ca</w:t>
        </w:r>
      </w:hyperlink>
    </w:p>
    <w:p w14:paraId="01F37028" w14:textId="67DB40C6" w:rsidR="00482B5B" w:rsidRDefault="004F32AD" w:rsidP="00322514">
      <w:pPr>
        <w:ind w:firstLine="720"/>
        <w:rPr>
          <w:rFonts w:ascii="Arial" w:hAnsi="Arial" w:cs="Arial"/>
        </w:rPr>
      </w:pPr>
      <w:hyperlink r:id="rId10">
        <w:r>
          <w:rPr>
            <w:rStyle w:val="Hyperlink"/>
            <w:rFonts w:ascii="Arial" w:hAnsi="Arial"/>
          </w:rPr>
          <w:t>www.transaqua.ca</w:t>
        </w:r>
      </w:hyperlink>
    </w:p>
    <w:p w14:paraId="28C7E11F" w14:textId="77777777" w:rsidR="00322514" w:rsidRPr="00322514" w:rsidRDefault="00322514" w:rsidP="00322514">
      <w:pPr>
        <w:ind w:firstLine="720"/>
        <w:rPr>
          <w:rFonts w:ascii="Arial" w:hAnsi="Arial" w:cs="Arial"/>
        </w:rPr>
      </w:pPr>
    </w:p>
    <w:sectPr w:rsidR="00322514" w:rsidRPr="00322514" w:rsidSect="00DC07FB">
      <w:footerReference w:type="even" r:id="rId11"/>
      <w:footerReference w:type="default" r:id="rId12"/>
      <w:pgSz w:w="12240" w:h="15840"/>
      <w:pgMar w:top="1247" w:right="1440" w:bottom="1247"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DE4C8" w14:textId="77777777" w:rsidR="001023D5" w:rsidRDefault="001023D5" w:rsidP="00DC07FB">
      <w:r>
        <w:separator/>
      </w:r>
    </w:p>
  </w:endnote>
  <w:endnote w:type="continuationSeparator" w:id="0">
    <w:p w14:paraId="7E463676" w14:textId="77777777" w:rsidR="001023D5" w:rsidRDefault="001023D5" w:rsidP="00DC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5FA15" w14:textId="77777777" w:rsidR="00DC07FB" w:rsidRDefault="00DC07FB" w:rsidP="00BE7DE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67D6F0" w14:textId="77777777" w:rsidR="00DC07FB" w:rsidRDefault="00DC0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CE1D" w14:textId="1E0A316F" w:rsidR="00DC07FB" w:rsidRDefault="00DC07FB" w:rsidP="00BE7DE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1FEE">
      <w:rPr>
        <w:rStyle w:val="PageNumber"/>
        <w:noProof/>
      </w:rPr>
      <w:t>- 1 -</w:t>
    </w:r>
    <w:r>
      <w:rPr>
        <w:rStyle w:val="PageNumber"/>
      </w:rPr>
      <w:fldChar w:fldCharType="end"/>
    </w:r>
  </w:p>
  <w:p w14:paraId="0384F1C0" w14:textId="77777777" w:rsidR="00DC07FB" w:rsidRDefault="00DC0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9C33B" w14:textId="77777777" w:rsidR="001023D5" w:rsidRDefault="001023D5" w:rsidP="00DC07FB">
      <w:r>
        <w:separator/>
      </w:r>
    </w:p>
  </w:footnote>
  <w:footnote w:type="continuationSeparator" w:id="0">
    <w:p w14:paraId="08B5A6C2" w14:textId="77777777" w:rsidR="001023D5" w:rsidRDefault="001023D5" w:rsidP="00DC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194"/>
    <w:multiLevelType w:val="hybridMultilevel"/>
    <w:tmpl w:val="BA90B6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7695B"/>
    <w:multiLevelType w:val="multilevel"/>
    <w:tmpl w:val="0BD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66B4A"/>
    <w:multiLevelType w:val="hybridMultilevel"/>
    <w:tmpl w:val="9642D9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457EE"/>
    <w:multiLevelType w:val="hybridMultilevel"/>
    <w:tmpl w:val="1B468C9E"/>
    <w:lvl w:ilvl="0" w:tplc="19BA40E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AF2FF6"/>
    <w:multiLevelType w:val="hybridMultilevel"/>
    <w:tmpl w:val="F204466A"/>
    <w:lvl w:ilvl="0" w:tplc="10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10356B5F"/>
    <w:multiLevelType w:val="hybridMultilevel"/>
    <w:tmpl w:val="1010A00A"/>
    <w:lvl w:ilvl="0" w:tplc="19BA40E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309BD"/>
    <w:multiLevelType w:val="hybridMultilevel"/>
    <w:tmpl w:val="C588A7DE"/>
    <w:lvl w:ilvl="0" w:tplc="10090001">
      <w:start w:val="1"/>
      <w:numFmt w:val="bullet"/>
      <w:lvlText w:val=""/>
      <w:lvlJc w:val="left"/>
      <w:pPr>
        <w:ind w:left="502" w:hanging="360"/>
      </w:pPr>
      <w:rPr>
        <w:rFonts w:ascii="Symbol" w:hAnsi="Symbol" w:hint="default"/>
      </w:rPr>
    </w:lvl>
    <w:lvl w:ilvl="1" w:tplc="10090003">
      <w:start w:val="1"/>
      <w:numFmt w:val="bullet"/>
      <w:lvlText w:val="o"/>
      <w:lvlJc w:val="left"/>
      <w:pPr>
        <w:ind w:left="1222" w:hanging="360"/>
      </w:pPr>
      <w:rPr>
        <w:rFonts w:ascii="Courier New" w:hAnsi="Courier New" w:cs="Courier New" w:hint="default"/>
      </w:rPr>
    </w:lvl>
    <w:lvl w:ilvl="2" w:tplc="10090005">
      <w:start w:val="1"/>
      <w:numFmt w:val="bullet"/>
      <w:lvlText w:val=""/>
      <w:lvlJc w:val="left"/>
      <w:pPr>
        <w:ind w:left="1942" w:hanging="360"/>
      </w:pPr>
      <w:rPr>
        <w:rFonts w:ascii="Wingdings" w:hAnsi="Wingdings" w:hint="default"/>
      </w:rPr>
    </w:lvl>
    <w:lvl w:ilvl="3" w:tplc="10090001">
      <w:start w:val="1"/>
      <w:numFmt w:val="bullet"/>
      <w:lvlText w:val=""/>
      <w:lvlJc w:val="left"/>
      <w:pPr>
        <w:ind w:left="2662" w:hanging="360"/>
      </w:pPr>
      <w:rPr>
        <w:rFonts w:ascii="Symbol" w:hAnsi="Symbol" w:hint="default"/>
      </w:rPr>
    </w:lvl>
    <w:lvl w:ilvl="4" w:tplc="10090003">
      <w:start w:val="1"/>
      <w:numFmt w:val="bullet"/>
      <w:lvlText w:val="o"/>
      <w:lvlJc w:val="left"/>
      <w:pPr>
        <w:ind w:left="3382" w:hanging="360"/>
      </w:pPr>
      <w:rPr>
        <w:rFonts w:ascii="Courier New" w:hAnsi="Courier New" w:cs="Courier New" w:hint="default"/>
      </w:rPr>
    </w:lvl>
    <w:lvl w:ilvl="5" w:tplc="10090005">
      <w:start w:val="1"/>
      <w:numFmt w:val="bullet"/>
      <w:lvlText w:val=""/>
      <w:lvlJc w:val="left"/>
      <w:pPr>
        <w:ind w:left="4102" w:hanging="360"/>
      </w:pPr>
      <w:rPr>
        <w:rFonts w:ascii="Wingdings" w:hAnsi="Wingdings" w:hint="default"/>
      </w:rPr>
    </w:lvl>
    <w:lvl w:ilvl="6" w:tplc="10090001">
      <w:start w:val="1"/>
      <w:numFmt w:val="bullet"/>
      <w:lvlText w:val=""/>
      <w:lvlJc w:val="left"/>
      <w:pPr>
        <w:ind w:left="4822" w:hanging="360"/>
      </w:pPr>
      <w:rPr>
        <w:rFonts w:ascii="Symbol" w:hAnsi="Symbol" w:hint="default"/>
      </w:rPr>
    </w:lvl>
    <w:lvl w:ilvl="7" w:tplc="10090003">
      <w:start w:val="1"/>
      <w:numFmt w:val="bullet"/>
      <w:lvlText w:val="o"/>
      <w:lvlJc w:val="left"/>
      <w:pPr>
        <w:ind w:left="5542" w:hanging="360"/>
      </w:pPr>
      <w:rPr>
        <w:rFonts w:ascii="Courier New" w:hAnsi="Courier New" w:cs="Courier New" w:hint="default"/>
      </w:rPr>
    </w:lvl>
    <w:lvl w:ilvl="8" w:tplc="10090005">
      <w:start w:val="1"/>
      <w:numFmt w:val="bullet"/>
      <w:lvlText w:val=""/>
      <w:lvlJc w:val="left"/>
      <w:pPr>
        <w:ind w:left="6262" w:hanging="360"/>
      </w:pPr>
      <w:rPr>
        <w:rFonts w:ascii="Wingdings" w:hAnsi="Wingdings" w:hint="default"/>
      </w:rPr>
    </w:lvl>
  </w:abstractNum>
  <w:abstractNum w:abstractNumId="7" w15:restartNumberingAfterBreak="0">
    <w:nsid w:val="13AA17ED"/>
    <w:multiLevelType w:val="hybridMultilevel"/>
    <w:tmpl w:val="0C5A3D64"/>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625317F"/>
    <w:multiLevelType w:val="hybridMultilevel"/>
    <w:tmpl w:val="0374C14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D003E66"/>
    <w:multiLevelType w:val="hybridMultilevel"/>
    <w:tmpl w:val="126C0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6117C9"/>
    <w:multiLevelType w:val="hybridMultilevel"/>
    <w:tmpl w:val="746815EA"/>
    <w:lvl w:ilvl="0" w:tplc="1D7EABBE">
      <w:start w:val="1"/>
      <w:numFmt w:val="bullet"/>
      <w:lvlText w:val="•"/>
      <w:lvlJc w:val="left"/>
      <w:pPr>
        <w:tabs>
          <w:tab w:val="num" w:pos="720"/>
        </w:tabs>
        <w:ind w:left="720" w:hanging="360"/>
      </w:pPr>
      <w:rPr>
        <w:rFonts w:ascii="Arial" w:hAnsi="Arial" w:hint="default"/>
      </w:rPr>
    </w:lvl>
    <w:lvl w:ilvl="1" w:tplc="4C1E7ABC" w:tentative="1">
      <w:start w:val="1"/>
      <w:numFmt w:val="bullet"/>
      <w:lvlText w:val="•"/>
      <w:lvlJc w:val="left"/>
      <w:pPr>
        <w:tabs>
          <w:tab w:val="num" w:pos="1440"/>
        </w:tabs>
        <w:ind w:left="1440" w:hanging="360"/>
      </w:pPr>
      <w:rPr>
        <w:rFonts w:ascii="Arial" w:hAnsi="Arial" w:hint="default"/>
      </w:rPr>
    </w:lvl>
    <w:lvl w:ilvl="2" w:tplc="17F0AD3C" w:tentative="1">
      <w:start w:val="1"/>
      <w:numFmt w:val="bullet"/>
      <w:lvlText w:val="•"/>
      <w:lvlJc w:val="left"/>
      <w:pPr>
        <w:tabs>
          <w:tab w:val="num" w:pos="2160"/>
        </w:tabs>
        <w:ind w:left="2160" w:hanging="360"/>
      </w:pPr>
      <w:rPr>
        <w:rFonts w:ascii="Arial" w:hAnsi="Arial" w:hint="default"/>
      </w:rPr>
    </w:lvl>
    <w:lvl w:ilvl="3" w:tplc="766800C4" w:tentative="1">
      <w:start w:val="1"/>
      <w:numFmt w:val="bullet"/>
      <w:lvlText w:val="•"/>
      <w:lvlJc w:val="left"/>
      <w:pPr>
        <w:tabs>
          <w:tab w:val="num" w:pos="2880"/>
        </w:tabs>
        <w:ind w:left="2880" w:hanging="360"/>
      </w:pPr>
      <w:rPr>
        <w:rFonts w:ascii="Arial" w:hAnsi="Arial" w:hint="default"/>
      </w:rPr>
    </w:lvl>
    <w:lvl w:ilvl="4" w:tplc="AF82990E" w:tentative="1">
      <w:start w:val="1"/>
      <w:numFmt w:val="bullet"/>
      <w:lvlText w:val="•"/>
      <w:lvlJc w:val="left"/>
      <w:pPr>
        <w:tabs>
          <w:tab w:val="num" w:pos="3600"/>
        </w:tabs>
        <w:ind w:left="3600" w:hanging="360"/>
      </w:pPr>
      <w:rPr>
        <w:rFonts w:ascii="Arial" w:hAnsi="Arial" w:hint="default"/>
      </w:rPr>
    </w:lvl>
    <w:lvl w:ilvl="5" w:tplc="1B5032DC" w:tentative="1">
      <w:start w:val="1"/>
      <w:numFmt w:val="bullet"/>
      <w:lvlText w:val="•"/>
      <w:lvlJc w:val="left"/>
      <w:pPr>
        <w:tabs>
          <w:tab w:val="num" w:pos="4320"/>
        </w:tabs>
        <w:ind w:left="4320" w:hanging="360"/>
      </w:pPr>
      <w:rPr>
        <w:rFonts w:ascii="Arial" w:hAnsi="Arial" w:hint="default"/>
      </w:rPr>
    </w:lvl>
    <w:lvl w:ilvl="6" w:tplc="8976E342" w:tentative="1">
      <w:start w:val="1"/>
      <w:numFmt w:val="bullet"/>
      <w:lvlText w:val="•"/>
      <w:lvlJc w:val="left"/>
      <w:pPr>
        <w:tabs>
          <w:tab w:val="num" w:pos="5040"/>
        </w:tabs>
        <w:ind w:left="5040" w:hanging="360"/>
      </w:pPr>
      <w:rPr>
        <w:rFonts w:ascii="Arial" w:hAnsi="Arial" w:hint="default"/>
      </w:rPr>
    </w:lvl>
    <w:lvl w:ilvl="7" w:tplc="1576D574" w:tentative="1">
      <w:start w:val="1"/>
      <w:numFmt w:val="bullet"/>
      <w:lvlText w:val="•"/>
      <w:lvlJc w:val="left"/>
      <w:pPr>
        <w:tabs>
          <w:tab w:val="num" w:pos="5760"/>
        </w:tabs>
        <w:ind w:left="5760" w:hanging="360"/>
      </w:pPr>
      <w:rPr>
        <w:rFonts w:ascii="Arial" w:hAnsi="Arial" w:hint="default"/>
      </w:rPr>
    </w:lvl>
    <w:lvl w:ilvl="8" w:tplc="4C6EAB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7A030B"/>
    <w:multiLevelType w:val="hybridMultilevel"/>
    <w:tmpl w:val="CB2A7EA2"/>
    <w:lvl w:ilvl="0" w:tplc="0409000D">
      <w:start w:val="1"/>
      <w:numFmt w:val="bullet"/>
      <w:lvlText w:val=""/>
      <w:lvlJc w:val="left"/>
      <w:pPr>
        <w:ind w:left="360" w:hanging="360"/>
      </w:pPr>
      <w:rPr>
        <w:rFonts w:ascii="Wingdings" w:hAnsi="Wingdings" w:hint="default"/>
      </w:rPr>
    </w:lvl>
    <w:lvl w:ilvl="1" w:tplc="F2FAF6F2" w:tentative="1">
      <w:start w:val="1"/>
      <w:numFmt w:val="bullet"/>
      <w:lvlText w:val="•"/>
      <w:lvlJc w:val="left"/>
      <w:pPr>
        <w:tabs>
          <w:tab w:val="num" w:pos="1080"/>
        </w:tabs>
        <w:ind w:left="1080" w:hanging="360"/>
      </w:pPr>
      <w:rPr>
        <w:rFonts w:ascii="Arial" w:hAnsi="Arial" w:hint="default"/>
      </w:rPr>
    </w:lvl>
    <w:lvl w:ilvl="2" w:tplc="6AACB6A6" w:tentative="1">
      <w:start w:val="1"/>
      <w:numFmt w:val="bullet"/>
      <w:lvlText w:val="•"/>
      <w:lvlJc w:val="left"/>
      <w:pPr>
        <w:tabs>
          <w:tab w:val="num" w:pos="1800"/>
        </w:tabs>
        <w:ind w:left="1800" w:hanging="360"/>
      </w:pPr>
      <w:rPr>
        <w:rFonts w:ascii="Arial" w:hAnsi="Arial" w:hint="default"/>
      </w:rPr>
    </w:lvl>
    <w:lvl w:ilvl="3" w:tplc="A502DA6C" w:tentative="1">
      <w:start w:val="1"/>
      <w:numFmt w:val="bullet"/>
      <w:lvlText w:val="•"/>
      <w:lvlJc w:val="left"/>
      <w:pPr>
        <w:tabs>
          <w:tab w:val="num" w:pos="2520"/>
        </w:tabs>
        <w:ind w:left="2520" w:hanging="360"/>
      </w:pPr>
      <w:rPr>
        <w:rFonts w:ascii="Arial" w:hAnsi="Arial" w:hint="default"/>
      </w:rPr>
    </w:lvl>
    <w:lvl w:ilvl="4" w:tplc="F0465DA2" w:tentative="1">
      <w:start w:val="1"/>
      <w:numFmt w:val="bullet"/>
      <w:lvlText w:val="•"/>
      <w:lvlJc w:val="left"/>
      <w:pPr>
        <w:tabs>
          <w:tab w:val="num" w:pos="3240"/>
        </w:tabs>
        <w:ind w:left="3240" w:hanging="360"/>
      </w:pPr>
      <w:rPr>
        <w:rFonts w:ascii="Arial" w:hAnsi="Arial" w:hint="default"/>
      </w:rPr>
    </w:lvl>
    <w:lvl w:ilvl="5" w:tplc="6D1C3340" w:tentative="1">
      <w:start w:val="1"/>
      <w:numFmt w:val="bullet"/>
      <w:lvlText w:val="•"/>
      <w:lvlJc w:val="left"/>
      <w:pPr>
        <w:tabs>
          <w:tab w:val="num" w:pos="3960"/>
        </w:tabs>
        <w:ind w:left="3960" w:hanging="360"/>
      </w:pPr>
      <w:rPr>
        <w:rFonts w:ascii="Arial" w:hAnsi="Arial" w:hint="default"/>
      </w:rPr>
    </w:lvl>
    <w:lvl w:ilvl="6" w:tplc="91BAF5B0" w:tentative="1">
      <w:start w:val="1"/>
      <w:numFmt w:val="bullet"/>
      <w:lvlText w:val="•"/>
      <w:lvlJc w:val="left"/>
      <w:pPr>
        <w:tabs>
          <w:tab w:val="num" w:pos="4680"/>
        </w:tabs>
        <w:ind w:left="4680" w:hanging="360"/>
      </w:pPr>
      <w:rPr>
        <w:rFonts w:ascii="Arial" w:hAnsi="Arial" w:hint="default"/>
      </w:rPr>
    </w:lvl>
    <w:lvl w:ilvl="7" w:tplc="20D2590C" w:tentative="1">
      <w:start w:val="1"/>
      <w:numFmt w:val="bullet"/>
      <w:lvlText w:val="•"/>
      <w:lvlJc w:val="left"/>
      <w:pPr>
        <w:tabs>
          <w:tab w:val="num" w:pos="5400"/>
        </w:tabs>
        <w:ind w:left="5400" w:hanging="360"/>
      </w:pPr>
      <w:rPr>
        <w:rFonts w:ascii="Arial" w:hAnsi="Arial" w:hint="default"/>
      </w:rPr>
    </w:lvl>
    <w:lvl w:ilvl="8" w:tplc="B50C235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7564451"/>
    <w:multiLevelType w:val="hybridMultilevel"/>
    <w:tmpl w:val="4FB2D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3A6675"/>
    <w:multiLevelType w:val="multilevel"/>
    <w:tmpl w:val="D270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24DCA"/>
    <w:multiLevelType w:val="hybridMultilevel"/>
    <w:tmpl w:val="901AD55C"/>
    <w:lvl w:ilvl="0" w:tplc="0409000D">
      <w:start w:val="1"/>
      <w:numFmt w:val="bullet"/>
      <w:lvlText w:val=""/>
      <w:lvlJc w:val="left"/>
      <w:pPr>
        <w:ind w:left="360" w:hanging="360"/>
      </w:pPr>
      <w:rPr>
        <w:rFonts w:ascii="Wingdings" w:hAnsi="Wingdings" w:hint="default"/>
      </w:rPr>
    </w:lvl>
    <w:lvl w:ilvl="1" w:tplc="4C1E7ABC" w:tentative="1">
      <w:start w:val="1"/>
      <w:numFmt w:val="bullet"/>
      <w:lvlText w:val="•"/>
      <w:lvlJc w:val="left"/>
      <w:pPr>
        <w:tabs>
          <w:tab w:val="num" w:pos="1080"/>
        </w:tabs>
        <w:ind w:left="1080" w:hanging="360"/>
      </w:pPr>
      <w:rPr>
        <w:rFonts w:ascii="Arial" w:hAnsi="Arial" w:hint="default"/>
      </w:rPr>
    </w:lvl>
    <w:lvl w:ilvl="2" w:tplc="17F0AD3C" w:tentative="1">
      <w:start w:val="1"/>
      <w:numFmt w:val="bullet"/>
      <w:lvlText w:val="•"/>
      <w:lvlJc w:val="left"/>
      <w:pPr>
        <w:tabs>
          <w:tab w:val="num" w:pos="1800"/>
        </w:tabs>
        <w:ind w:left="1800" w:hanging="360"/>
      </w:pPr>
      <w:rPr>
        <w:rFonts w:ascii="Arial" w:hAnsi="Arial" w:hint="default"/>
      </w:rPr>
    </w:lvl>
    <w:lvl w:ilvl="3" w:tplc="766800C4" w:tentative="1">
      <w:start w:val="1"/>
      <w:numFmt w:val="bullet"/>
      <w:lvlText w:val="•"/>
      <w:lvlJc w:val="left"/>
      <w:pPr>
        <w:tabs>
          <w:tab w:val="num" w:pos="2520"/>
        </w:tabs>
        <w:ind w:left="2520" w:hanging="360"/>
      </w:pPr>
      <w:rPr>
        <w:rFonts w:ascii="Arial" w:hAnsi="Arial" w:hint="default"/>
      </w:rPr>
    </w:lvl>
    <w:lvl w:ilvl="4" w:tplc="AF82990E" w:tentative="1">
      <w:start w:val="1"/>
      <w:numFmt w:val="bullet"/>
      <w:lvlText w:val="•"/>
      <w:lvlJc w:val="left"/>
      <w:pPr>
        <w:tabs>
          <w:tab w:val="num" w:pos="3240"/>
        </w:tabs>
        <w:ind w:left="3240" w:hanging="360"/>
      </w:pPr>
      <w:rPr>
        <w:rFonts w:ascii="Arial" w:hAnsi="Arial" w:hint="default"/>
      </w:rPr>
    </w:lvl>
    <w:lvl w:ilvl="5" w:tplc="1B5032DC" w:tentative="1">
      <w:start w:val="1"/>
      <w:numFmt w:val="bullet"/>
      <w:lvlText w:val="•"/>
      <w:lvlJc w:val="left"/>
      <w:pPr>
        <w:tabs>
          <w:tab w:val="num" w:pos="3960"/>
        </w:tabs>
        <w:ind w:left="3960" w:hanging="360"/>
      </w:pPr>
      <w:rPr>
        <w:rFonts w:ascii="Arial" w:hAnsi="Arial" w:hint="default"/>
      </w:rPr>
    </w:lvl>
    <w:lvl w:ilvl="6" w:tplc="8976E342" w:tentative="1">
      <w:start w:val="1"/>
      <w:numFmt w:val="bullet"/>
      <w:lvlText w:val="•"/>
      <w:lvlJc w:val="left"/>
      <w:pPr>
        <w:tabs>
          <w:tab w:val="num" w:pos="4680"/>
        </w:tabs>
        <w:ind w:left="4680" w:hanging="360"/>
      </w:pPr>
      <w:rPr>
        <w:rFonts w:ascii="Arial" w:hAnsi="Arial" w:hint="default"/>
      </w:rPr>
    </w:lvl>
    <w:lvl w:ilvl="7" w:tplc="1576D574" w:tentative="1">
      <w:start w:val="1"/>
      <w:numFmt w:val="bullet"/>
      <w:lvlText w:val="•"/>
      <w:lvlJc w:val="left"/>
      <w:pPr>
        <w:tabs>
          <w:tab w:val="num" w:pos="5400"/>
        </w:tabs>
        <w:ind w:left="5400" w:hanging="360"/>
      </w:pPr>
      <w:rPr>
        <w:rFonts w:ascii="Arial" w:hAnsi="Arial" w:hint="default"/>
      </w:rPr>
    </w:lvl>
    <w:lvl w:ilvl="8" w:tplc="4C6EAB4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82C2AE9"/>
    <w:multiLevelType w:val="hybridMultilevel"/>
    <w:tmpl w:val="BA969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B3138A"/>
    <w:multiLevelType w:val="hybridMultilevel"/>
    <w:tmpl w:val="799833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A043B0"/>
    <w:multiLevelType w:val="hybridMultilevel"/>
    <w:tmpl w:val="DD267F48"/>
    <w:lvl w:ilvl="0" w:tplc="19BA40E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499740E"/>
    <w:multiLevelType w:val="hybridMultilevel"/>
    <w:tmpl w:val="AC4EC674"/>
    <w:lvl w:ilvl="0" w:tplc="D7184ABE">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131D44"/>
    <w:multiLevelType w:val="hybridMultilevel"/>
    <w:tmpl w:val="BAC46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A70743B"/>
    <w:multiLevelType w:val="hybridMultilevel"/>
    <w:tmpl w:val="B83ED02E"/>
    <w:lvl w:ilvl="0" w:tplc="25F45938">
      <w:start w:val="1"/>
      <w:numFmt w:val="bullet"/>
      <w:lvlText w:val="•"/>
      <w:lvlJc w:val="left"/>
      <w:pPr>
        <w:tabs>
          <w:tab w:val="num" w:pos="720"/>
        </w:tabs>
        <w:ind w:left="720" w:hanging="360"/>
      </w:pPr>
      <w:rPr>
        <w:rFonts w:ascii="Arial" w:hAnsi="Arial" w:hint="default"/>
      </w:rPr>
    </w:lvl>
    <w:lvl w:ilvl="1" w:tplc="3064C9B2" w:tentative="1">
      <w:start w:val="1"/>
      <w:numFmt w:val="bullet"/>
      <w:lvlText w:val="•"/>
      <w:lvlJc w:val="left"/>
      <w:pPr>
        <w:tabs>
          <w:tab w:val="num" w:pos="1440"/>
        </w:tabs>
        <w:ind w:left="1440" w:hanging="360"/>
      </w:pPr>
      <w:rPr>
        <w:rFonts w:ascii="Arial" w:hAnsi="Arial" w:hint="default"/>
      </w:rPr>
    </w:lvl>
    <w:lvl w:ilvl="2" w:tplc="5396F148" w:tentative="1">
      <w:start w:val="1"/>
      <w:numFmt w:val="bullet"/>
      <w:lvlText w:val="•"/>
      <w:lvlJc w:val="left"/>
      <w:pPr>
        <w:tabs>
          <w:tab w:val="num" w:pos="2160"/>
        </w:tabs>
        <w:ind w:left="2160" w:hanging="360"/>
      </w:pPr>
      <w:rPr>
        <w:rFonts w:ascii="Arial" w:hAnsi="Arial" w:hint="default"/>
      </w:rPr>
    </w:lvl>
    <w:lvl w:ilvl="3" w:tplc="E93403BA" w:tentative="1">
      <w:start w:val="1"/>
      <w:numFmt w:val="bullet"/>
      <w:lvlText w:val="•"/>
      <w:lvlJc w:val="left"/>
      <w:pPr>
        <w:tabs>
          <w:tab w:val="num" w:pos="2880"/>
        </w:tabs>
        <w:ind w:left="2880" w:hanging="360"/>
      </w:pPr>
      <w:rPr>
        <w:rFonts w:ascii="Arial" w:hAnsi="Arial" w:hint="default"/>
      </w:rPr>
    </w:lvl>
    <w:lvl w:ilvl="4" w:tplc="5DCCB8CE" w:tentative="1">
      <w:start w:val="1"/>
      <w:numFmt w:val="bullet"/>
      <w:lvlText w:val="•"/>
      <w:lvlJc w:val="left"/>
      <w:pPr>
        <w:tabs>
          <w:tab w:val="num" w:pos="3600"/>
        </w:tabs>
        <w:ind w:left="3600" w:hanging="360"/>
      </w:pPr>
      <w:rPr>
        <w:rFonts w:ascii="Arial" w:hAnsi="Arial" w:hint="default"/>
      </w:rPr>
    </w:lvl>
    <w:lvl w:ilvl="5" w:tplc="6C8E0F0A" w:tentative="1">
      <w:start w:val="1"/>
      <w:numFmt w:val="bullet"/>
      <w:lvlText w:val="•"/>
      <w:lvlJc w:val="left"/>
      <w:pPr>
        <w:tabs>
          <w:tab w:val="num" w:pos="4320"/>
        </w:tabs>
        <w:ind w:left="4320" w:hanging="360"/>
      </w:pPr>
      <w:rPr>
        <w:rFonts w:ascii="Arial" w:hAnsi="Arial" w:hint="default"/>
      </w:rPr>
    </w:lvl>
    <w:lvl w:ilvl="6" w:tplc="7068C8B8" w:tentative="1">
      <w:start w:val="1"/>
      <w:numFmt w:val="bullet"/>
      <w:lvlText w:val="•"/>
      <w:lvlJc w:val="left"/>
      <w:pPr>
        <w:tabs>
          <w:tab w:val="num" w:pos="5040"/>
        </w:tabs>
        <w:ind w:left="5040" w:hanging="360"/>
      </w:pPr>
      <w:rPr>
        <w:rFonts w:ascii="Arial" w:hAnsi="Arial" w:hint="default"/>
      </w:rPr>
    </w:lvl>
    <w:lvl w:ilvl="7" w:tplc="F586CF74" w:tentative="1">
      <w:start w:val="1"/>
      <w:numFmt w:val="bullet"/>
      <w:lvlText w:val="•"/>
      <w:lvlJc w:val="left"/>
      <w:pPr>
        <w:tabs>
          <w:tab w:val="num" w:pos="5760"/>
        </w:tabs>
        <w:ind w:left="5760" w:hanging="360"/>
      </w:pPr>
      <w:rPr>
        <w:rFonts w:ascii="Arial" w:hAnsi="Arial" w:hint="default"/>
      </w:rPr>
    </w:lvl>
    <w:lvl w:ilvl="8" w:tplc="358455D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44168B"/>
    <w:multiLevelType w:val="hybridMultilevel"/>
    <w:tmpl w:val="242E5E84"/>
    <w:lvl w:ilvl="0" w:tplc="1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E473B02"/>
    <w:multiLevelType w:val="hybridMultilevel"/>
    <w:tmpl w:val="065A086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1947D0"/>
    <w:multiLevelType w:val="hybridMultilevel"/>
    <w:tmpl w:val="FCEC7F1E"/>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7BE5092"/>
    <w:multiLevelType w:val="hybridMultilevel"/>
    <w:tmpl w:val="7C1A540E"/>
    <w:lvl w:ilvl="0" w:tplc="10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7F921EA"/>
    <w:multiLevelType w:val="hybridMultilevel"/>
    <w:tmpl w:val="733AEA60"/>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BB16BB"/>
    <w:multiLevelType w:val="hybridMultilevel"/>
    <w:tmpl w:val="8E28FDA8"/>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B325DD6"/>
    <w:multiLevelType w:val="hybridMultilevel"/>
    <w:tmpl w:val="6FD82C9C"/>
    <w:lvl w:ilvl="0" w:tplc="10090001">
      <w:start w:val="1"/>
      <w:numFmt w:val="bullet"/>
      <w:lvlText w:val=""/>
      <w:lvlJc w:val="left"/>
      <w:pPr>
        <w:ind w:left="1288" w:hanging="360"/>
      </w:pPr>
      <w:rPr>
        <w:rFonts w:ascii="Symbol" w:hAnsi="Symbol" w:hint="default"/>
      </w:rPr>
    </w:lvl>
    <w:lvl w:ilvl="1" w:tplc="10090003" w:tentative="1">
      <w:start w:val="1"/>
      <w:numFmt w:val="bullet"/>
      <w:lvlText w:val="o"/>
      <w:lvlJc w:val="left"/>
      <w:pPr>
        <w:ind w:left="2008" w:hanging="360"/>
      </w:pPr>
      <w:rPr>
        <w:rFonts w:ascii="Courier New" w:hAnsi="Courier New" w:cs="Courier New" w:hint="default"/>
      </w:rPr>
    </w:lvl>
    <w:lvl w:ilvl="2" w:tplc="10090005" w:tentative="1">
      <w:start w:val="1"/>
      <w:numFmt w:val="bullet"/>
      <w:lvlText w:val=""/>
      <w:lvlJc w:val="left"/>
      <w:pPr>
        <w:ind w:left="2728" w:hanging="360"/>
      </w:pPr>
      <w:rPr>
        <w:rFonts w:ascii="Wingdings" w:hAnsi="Wingdings" w:hint="default"/>
      </w:rPr>
    </w:lvl>
    <w:lvl w:ilvl="3" w:tplc="10090001" w:tentative="1">
      <w:start w:val="1"/>
      <w:numFmt w:val="bullet"/>
      <w:lvlText w:val=""/>
      <w:lvlJc w:val="left"/>
      <w:pPr>
        <w:ind w:left="3448" w:hanging="360"/>
      </w:pPr>
      <w:rPr>
        <w:rFonts w:ascii="Symbol" w:hAnsi="Symbol" w:hint="default"/>
      </w:rPr>
    </w:lvl>
    <w:lvl w:ilvl="4" w:tplc="10090003" w:tentative="1">
      <w:start w:val="1"/>
      <w:numFmt w:val="bullet"/>
      <w:lvlText w:val="o"/>
      <w:lvlJc w:val="left"/>
      <w:pPr>
        <w:ind w:left="4168" w:hanging="360"/>
      </w:pPr>
      <w:rPr>
        <w:rFonts w:ascii="Courier New" w:hAnsi="Courier New" w:cs="Courier New" w:hint="default"/>
      </w:rPr>
    </w:lvl>
    <w:lvl w:ilvl="5" w:tplc="10090005" w:tentative="1">
      <w:start w:val="1"/>
      <w:numFmt w:val="bullet"/>
      <w:lvlText w:val=""/>
      <w:lvlJc w:val="left"/>
      <w:pPr>
        <w:ind w:left="4888" w:hanging="360"/>
      </w:pPr>
      <w:rPr>
        <w:rFonts w:ascii="Wingdings" w:hAnsi="Wingdings" w:hint="default"/>
      </w:rPr>
    </w:lvl>
    <w:lvl w:ilvl="6" w:tplc="10090001" w:tentative="1">
      <w:start w:val="1"/>
      <w:numFmt w:val="bullet"/>
      <w:lvlText w:val=""/>
      <w:lvlJc w:val="left"/>
      <w:pPr>
        <w:ind w:left="5608" w:hanging="360"/>
      </w:pPr>
      <w:rPr>
        <w:rFonts w:ascii="Symbol" w:hAnsi="Symbol" w:hint="default"/>
      </w:rPr>
    </w:lvl>
    <w:lvl w:ilvl="7" w:tplc="10090003" w:tentative="1">
      <w:start w:val="1"/>
      <w:numFmt w:val="bullet"/>
      <w:lvlText w:val="o"/>
      <w:lvlJc w:val="left"/>
      <w:pPr>
        <w:ind w:left="6328" w:hanging="360"/>
      </w:pPr>
      <w:rPr>
        <w:rFonts w:ascii="Courier New" w:hAnsi="Courier New" w:cs="Courier New" w:hint="default"/>
      </w:rPr>
    </w:lvl>
    <w:lvl w:ilvl="8" w:tplc="10090005" w:tentative="1">
      <w:start w:val="1"/>
      <w:numFmt w:val="bullet"/>
      <w:lvlText w:val=""/>
      <w:lvlJc w:val="left"/>
      <w:pPr>
        <w:ind w:left="7048" w:hanging="360"/>
      </w:pPr>
      <w:rPr>
        <w:rFonts w:ascii="Wingdings" w:hAnsi="Wingdings" w:hint="default"/>
      </w:rPr>
    </w:lvl>
  </w:abstractNum>
  <w:abstractNum w:abstractNumId="28" w15:restartNumberingAfterBreak="0">
    <w:nsid w:val="60043A97"/>
    <w:multiLevelType w:val="hybridMultilevel"/>
    <w:tmpl w:val="5966330E"/>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2D37C41"/>
    <w:multiLevelType w:val="hybridMultilevel"/>
    <w:tmpl w:val="3C66A8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AE674E"/>
    <w:multiLevelType w:val="hybridMultilevel"/>
    <w:tmpl w:val="2BAA808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6B868F9"/>
    <w:multiLevelType w:val="hybridMultilevel"/>
    <w:tmpl w:val="A5A64B1C"/>
    <w:lvl w:ilvl="0" w:tplc="1009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2" w15:restartNumberingAfterBreak="0">
    <w:nsid w:val="6B4C0215"/>
    <w:multiLevelType w:val="hybridMultilevel"/>
    <w:tmpl w:val="39C2388E"/>
    <w:lvl w:ilvl="0" w:tplc="10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BCE18E9"/>
    <w:multiLevelType w:val="hybridMultilevel"/>
    <w:tmpl w:val="C68C60E0"/>
    <w:lvl w:ilvl="0" w:tplc="D20E10AC">
      <w:start w:val="1"/>
      <w:numFmt w:val="bullet"/>
      <w:lvlText w:val="•"/>
      <w:lvlJc w:val="left"/>
      <w:pPr>
        <w:tabs>
          <w:tab w:val="num" w:pos="720"/>
        </w:tabs>
        <w:ind w:left="720" w:hanging="360"/>
      </w:pPr>
      <w:rPr>
        <w:rFonts w:ascii="Arial" w:hAnsi="Arial" w:hint="default"/>
      </w:rPr>
    </w:lvl>
    <w:lvl w:ilvl="1" w:tplc="F2FAF6F2" w:tentative="1">
      <w:start w:val="1"/>
      <w:numFmt w:val="bullet"/>
      <w:lvlText w:val="•"/>
      <w:lvlJc w:val="left"/>
      <w:pPr>
        <w:tabs>
          <w:tab w:val="num" w:pos="1440"/>
        </w:tabs>
        <w:ind w:left="1440" w:hanging="360"/>
      </w:pPr>
      <w:rPr>
        <w:rFonts w:ascii="Arial" w:hAnsi="Arial" w:hint="default"/>
      </w:rPr>
    </w:lvl>
    <w:lvl w:ilvl="2" w:tplc="6AACB6A6" w:tentative="1">
      <w:start w:val="1"/>
      <w:numFmt w:val="bullet"/>
      <w:lvlText w:val="•"/>
      <w:lvlJc w:val="left"/>
      <w:pPr>
        <w:tabs>
          <w:tab w:val="num" w:pos="2160"/>
        </w:tabs>
        <w:ind w:left="2160" w:hanging="360"/>
      </w:pPr>
      <w:rPr>
        <w:rFonts w:ascii="Arial" w:hAnsi="Arial" w:hint="default"/>
      </w:rPr>
    </w:lvl>
    <w:lvl w:ilvl="3" w:tplc="A502DA6C" w:tentative="1">
      <w:start w:val="1"/>
      <w:numFmt w:val="bullet"/>
      <w:lvlText w:val="•"/>
      <w:lvlJc w:val="left"/>
      <w:pPr>
        <w:tabs>
          <w:tab w:val="num" w:pos="2880"/>
        </w:tabs>
        <w:ind w:left="2880" w:hanging="360"/>
      </w:pPr>
      <w:rPr>
        <w:rFonts w:ascii="Arial" w:hAnsi="Arial" w:hint="default"/>
      </w:rPr>
    </w:lvl>
    <w:lvl w:ilvl="4" w:tplc="F0465DA2" w:tentative="1">
      <w:start w:val="1"/>
      <w:numFmt w:val="bullet"/>
      <w:lvlText w:val="•"/>
      <w:lvlJc w:val="left"/>
      <w:pPr>
        <w:tabs>
          <w:tab w:val="num" w:pos="3600"/>
        </w:tabs>
        <w:ind w:left="3600" w:hanging="360"/>
      </w:pPr>
      <w:rPr>
        <w:rFonts w:ascii="Arial" w:hAnsi="Arial" w:hint="default"/>
      </w:rPr>
    </w:lvl>
    <w:lvl w:ilvl="5" w:tplc="6D1C3340" w:tentative="1">
      <w:start w:val="1"/>
      <w:numFmt w:val="bullet"/>
      <w:lvlText w:val="•"/>
      <w:lvlJc w:val="left"/>
      <w:pPr>
        <w:tabs>
          <w:tab w:val="num" w:pos="4320"/>
        </w:tabs>
        <w:ind w:left="4320" w:hanging="360"/>
      </w:pPr>
      <w:rPr>
        <w:rFonts w:ascii="Arial" w:hAnsi="Arial" w:hint="default"/>
      </w:rPr>
    </w:lvl>
    <w:lvl w:ilvl="6" w:tplc="91BAF5B0" w:tentative="1">
      <w:start w:val="1"/>
      <w:numFmt w:val="bullet"/>
      <w:lvlText w:val="•"/>
      <w:lvlJc w:val="left"/>
      <w:pPr>
        <w:tabs>
          <w:tab w:val="num" w:pos="5040"/>
        </w:tabs>
        <w:ind w:left="5040" w:hanging="360"/>
      </w:pPr>
      <w:rPr>
        <w:rFonts w:ascii="Arial" w:hAnsi="Arial" w:hint="default"/>
      </w:rPr>
    </w:lvl>
    <w:lvl w:ilvl="7" w:tplc="20D2590C" w:tentative="1">
      <w:start w:val="1"/>
      <w:numFmt w:val="bullet"/>
      <w:lvlText w:val="•"/>
      <w:lvlJc w:val="left"/>
      <w:pPr>
        <w:tabs>
          <w:tab w:val="num" w:pos="5760"/>
        </w:tabs>
        <w:ind w:left="5760" w:hanging="360"/>
      </w:pPr>
      <w:rPr>
        <w:rFonts w:ascii="Arial" w:hAnsi="Arial" w:hint="default"/>
      </w:rPr>
    </w:lvl>
    <w:lvl w:ilvl="8" w:tplc="B50C235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D41837"/>
    <w:multiLevelType w:val="hybridMultilevel"/>
    <w:tmpl w:val="6130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D1719"/>
    <w:multiLevelType w:val="hybridMultilevel"/>
    <w:tmpl w:val="C23274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D239B5"/>
    <w:multiLevelType w:val="hybridMultilevel"/>
    <w:tmpl w:val="4126BED2"/>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A9871EF"/>
    <w:multiLevelType w:val="hybridMultilevel"/>
    <w:tmpl w:val="71380BDA"/>
    <w:lvl w:ilvl="0" w:tplc="0409000D">
      <w:start w:val="1"/>
      <w:numFmt w:val="bullet"/>
      <w:lvlText w:val=""/>
      <w:lvlJc w:val="left"/>
      <w:pPr>
        <w:ind w:left="360" w:hanging="360"/>
      </w:pPr>
      <w:rPr>
        <w:rFonts w:ascii="Wingdings" w:hAnsi="Wingdings" w:hint="default"/>
      </w:rPr>
    </w:lvl>
    <w:lvl w:ilvl="1" w:tplc="3064C9B2" w:tentative="1">
      <w:start w:val="1"/>
      <w:numFmt w:val="bullet"/>
      <w:lvlText w:val="•"/>
      <w:lvlJc w:val="left"/>
      <w:pPr>
        <w:tabs>
          <w:tab w:val="num" w:pos="1080"/>
        </w:tabs>
        <w:ind w:left="1080" w:hanging="360"/>
      </w:pPr>
      <w:rPr>
        <w:rFonts w:ascii="Arial" w:hAnsi="Arial" w:hint="default"/>
      </w:rPr>
    </w:lvl>
    <w:lvl w:ilvl="2" w:tplc="5396F148" w:tentative="1">
      <w:start w:val="1"/>
      <w:numFmt w:val="bullet"/>
      <w:lvlText w:val="•"/>
      <w:lvlJc w:val="left"/>
      <w:pPr>
        <w:tabs>
          <w:tab w:val="num" w:pos="1800"/>
        </w:tabs>
        <w:ind w:left="1800" w:hanging="360"/>
      </w:pPr>
      <w:rPr>
        <w:rFonts w:ascii="Arial" w:hAnsi="Arial" w:hint="default"/>
      </w:rPr>
    </w:lvl>
    <w:lvl w:ilvl="3" w:tplc="E93403BA" w:tentative="1">
      <w:start w:val="1"/>
      <w:numFmt w:val="bullet"/>
      <w:lvlText w:val="•"/>
      <w:lvlJc w:val="left"/>
      <w:pPr>
        <w:tabs>
          <w:tab w:val="num" w:pos="2520"/>
        </w:tabs>
        <w:ind w:left="2520" w:hanging="360"/>
      </w:pPr>
      <w:rPr>
        <w:rFonts w:ascii="Arial" w:hAnsi="Arial" w:hint="default"/>
      </w:rPr>
    </w:lvl>
    <w:lvl w:ilvl="4" w:tplc="5DCCB8CE" w:tentative="1">
      <w:start w:val="1"/>
      <w:numFmt w:val="bullet"/>
      <w:lvlText w:val="•"/>
      <w:lvlJc w:val="left"/>
      <w:pPr>
        <w:tabs>
          <w:tab w:val="num" w:pos="3240"/>
        </w:tabs>
        <w:ind w:left="3240" w:hanging="360"/>
      </w:pPr>
      <w:rPr>
        <w:rFonts w:ascii="Arial" w:hAnsi="Arial" w:hint="default"/>
      </w:rPr>
    </w:lvl>
    <w:lvl w:ilvl="5" w:tplc="6C8E0F0A" w:tentative="1">
      <w:start w:val="1"/>
      <w:numFmt w:val="bullet"/>
      <w:lvlText w:val="•"/>
      <w:lvlJc w:val="left"/>
      <w:pPr>
        <w:tabs>
          <w:tab w:val="num" w:pos="3960"/>
        </w:tabs>
        <w:ind w:left="3960" w:hanging="360"/>
      </w:pPr>
      <w:rPr>
        <w:rFonts w:ascii="Arial" w:hAnsi="Arial" w:hint="default"/>
      </w:rPr>
    </w:lvl>
    <w:lvl w:ilvl="6" w:tplc="7068C8B8" w:tentative="1">
      <w:start w:val="1"/>
      <w:numFmt w:val="bullet"/>
      <w:lvlText w:val="•"/>
      <w:lvlJc w:val="left"/>
      <w:pPr>
        <w:tabs>
          <w:tab w:val="num" w:pos="4680"/>
        </w:tabs>
        <w:ind w:left="4680" w:hanging="360"/>
      </w:pPr>
      <w:rPr>
        <w:rFonts w:ascii="Arial" w:hAnsi="Arial" w:hint="default"/>
      </w:rPr>
    </w:lvl>
    <w:lvl w:ilvl="7" w:tplc="F586CF74" w:tentative="1">
      <w:start w:val="1"/>
      <w:numFmt w:val="bullet"/>
      <w:lvlText w:val="•"/>
      <w:lvlJc w:val="left"/>
      <w:pPr>
        <w:tabs>
          <w:tab w:val="num" w:pos="5400"/>
        </w:tabs>
        <w:ind w:left="5400" w:hanging="360"/>
      </w:pPr>
      <w:rPr>
        <w:rFonts w:ascii="Arial" w:hAnsi="Arial" w:hint="default"/>
      </w:rPr>
    </w:lvl>
    <w:lvl w:ilvl="8" w:tplc="358455DE"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E067A5A"/>
    <w:multiLevelType w:val="multilevel"/>
    <w:tmpl w:val="37B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217323">
    <w:abstractNumId w:val="6"/>
  </w:num>
  <w:num w:numId="2" w16cid:durableId="1265452673">
    <w:abstractNumId w:val="22"/>
  </w:num>
  <w:num w:numId="3" w16cid:durableId="1371879327">
    <w:abstractNumId w:val="10"/>
  </w:num>
  <w:num w:numId="4" w16cid:durableId="1835415851">
    <w:abstractNumId w:val="33"/>
  </w:num>
  <w:num w:numId="5" w16cid:durableId="1938781910">
    <w:abstractNumId w:val="20"/>
  </w:num>
  <w:num w:numId="6" w16cid:durableId="403378845">
    <w:abstractNumId w:val="30"/>
  </w:num>
  <w:num w:numId="7" w16cid:durableId="1700429397">
    <w:abstractNumId w:val="15"/>
  </w:num>
  <w:num w:numId="8" w16cid:durableId="949358259">
    <w:abstractNumId w:val="12"/>
  </w:num>
  <w:num w:numId="9" w16cid:durableId="1306201300">
    <w:abstractNumId w:val="13"/>
  </w:num>
  <w:num w:numId="10" w16cid:durableId="87238487">
    <w:abstractNumId w:val="38"/>
  </w:num>
  <w:num w:numId="11" w16cid:durableId="1258370401">
    <w:abstractNumId w:val="1"/>
  </w:num>
  <w:num w:numId="12" w16cid:durableId="1636793699">
    <w:abstractNumId w:val="23"/>
  </w:num>
  <w:num w:numId="13" w16cid:durableId="487942181">
    <w:abstractNumId w:val="26"/>
  </w:num>
  <w:num w:numId="14" w16cid:durableId="1169516347">
    <w:abstractNumId w:val="17"/>
  </w:num>
  <w:num w:numId="15" w16cid:durableId="1940485866">
    <w:abstractNumId w:val="19"/>
  </w:num>
  <w:num w:numId="16" w16cid:durableId="2079790939">
    <w:abstractNumId w:val="14"/>
  </w:num>
  <w:num w:numId="17" w16cid:durableId="915169269">
    <w:abstractNumId w:val="11"/>
  </w:num>
  <w:num w:numId="18" w16cid:durableId="537207199">
    <w:abstractNumId w:val="37"/>
  </w:num>
  <w:num w:numId="19" w16cid:durableId="1121336762">
    <w:abstractNumId w:val="0"/>
  </w:num>
  <w:num w:numId="20" w16cid:durableId="852380908">
    <w:abstractNumId w:val="2"/>
  </w:num>
  <w:num w:numId="21" w16cid:durableId="683476999">
    <w:abstractNumId w:val="35"/>
  </w:num>
  <w:num w:numId="22" w16cid:durableId="1610816686">
    <w:abstractNumId w:val="16"/>
  </w:num>
  <w:num w:numId="23" w16cid:durableId="1832133396">
    <w:abstractNumId w:val="29"/>
  </w:num>
  <w:num w:numId="24" w16cid:durableId="1284851562">
    <w:abstractNumId w:val="5"/>
  </w:num>
  <w:num w:numId="25" w16cid:durableId="375008259">
    <w:abstractNumId w:val="3"/>
  </w:num>
  <w:num w:numId="26" w16cid:durableId="429931056">
    <w:abstractNumId w:val="21"/>
  </w:num>
  <w:num w:numId="27" w16cid:durableId="778843048">
    <w:abstractNumId w:val="24"/>
  </w:num>
  <w:num w:numId="28" w16cid:durableId="530457465">
    <w:abstractNumId w:val="32"/>
  </w:num>
  <w:num w:numId="29" w16cid:durableId="620188614">
    <w:abstractNumId w:val="36"/>
  </w:num>
  <w:num w:numId="30" w16cid:durableId="827095518">
    <w:abstractNumId w:val="8"/>
  </w:num>
  <w:num w:numId="31" w16cid:durableId="1465268802">
    <w:abstractNumId w:val="28"/>
  </w:num>
  <w:num w:numId="32" w16cid:durableId="70348974">
    <w:abstractNumId w:val="4"/>
  </w:num>
  <w:num w:numId="33" w16cid:durableId="1147212465">
    <w:abstractNumId w:val="31"/>
  </w:num>
  <w:num w:numId="34" w16cid:durableId="1212422123">
    <w:abstractNumId w:val="7"/>
  </w:num>
  <w:num w:numId="35" w16cid:durableId="1251281084">
    <w:abstractNumId w:val="27"/>
  </w:num>
  <w:num w:numId="36" w16cid:durableId="1363047076">
    <w:abstractNumId w:val="9"/>
  </w:num>
  <w:num w:numId="37" w16cid:durableId="920479810">
    <w:abstractNumId w:val="25"/>
  </w:num>
  <w:num w:numId="38" w16cid:durableId="1548180977">
    <w:abstractNumId w:val="34"/>
  </w:num>
  <w:num w:numId="39" w16cid:durableId="16555290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FB"/>
    <w:rsid w:val="000226A9"/>
    <w:rsid w:val="000278C7"/>
    <w:rsid w:val="00043536"/>
    <w:rsid w:val="00052C3A"/>
    <w:rsid w:val="0006421E"/>
    <w:rsid w:val="0006520E"/>
    <w:rsid w:val="00072156"/>
    <w:rsid w:val="000921E9"/>
    <w:rsid w:val="000A25BF"/>
    <w:rsid w:val="000A3193"/>
    <w:rsid w:val="000B2C1C"/>
    <w:rsid w:val="000B633D"/>
    <w:rsid w:val="000C58E1"/>
    <w:rsid w:val="000D48C9"/>
    <w:rsid w:val="001023D5"/>
    <w:rsid w:val="00103288"/>
    <w:rsid w:val="0012655E"/>
    <w:rsid w:val="001341BD"/>
    <w:rsid w:val="00135B14"/>
    <w:rsid w:val="00174563"/>
    <w:rsid w:val="001B7040"/>
    <w:rsid w:val="001D18C9"/>
    <w:rsid w:val="001E250B"/>
    <w:rsid w:val="001F685B"/>
    <w:rsid w:val="00210B6A"/>
    <w:rsid w:val="00221FF1"/>
    <w:rsid w:val="0024045D"/>
    <w:rsid w:val="00246242"/>
    <w:rsid w:val="0025176E"/>
    <w:rsid w:val="00262BD8"/>
    <w:rsid w:val="002818F3"/>
    <w:rsid w:val="00283D1A"/>
    <w:rsid w:val="00294631"/>
    <w:rsid w:val="002B70E6"/>
    <w:rsid w:val="002D3A68"/>
    <w:rsid w:val="002E4718"/>
    <w:rsid w:val="002F25B6"/>
    <w:rsid w:val="002F370C"/>
    <w:rsid w:val="00313788"/>
    <w:rsid w:val="00322514"/>
    <w:rsid w:val="003400EB"/>
    <w:rsid w:val="0034624A"/>
    <w:rsid w:val="00381F39"/>
    <w:rsid w:val="003B2831"/>
    <w:rsid w:val="003C0147"/>
    <w:rsid w:val="003C559F"/>
    <w:rsid w:val="003E19C2"/>
    <w:rsid w:val="003F6EAD"/>
    <w:rsid w:val="0041508B"/>
    <w:rsid w:val="00482B5B"/>
    <w:rsid w:val="00495A39"/>
    <w:rsid w:val="00495DD3"/>
    <w:rsid w:val="004B18D0"/>
    <w:rsid w:val="004B27AA"/>
    <w:rsid w:val="004F2477"/>
    <w:rsid w:val="004F32AD"/>
    <w:rsid w:val="00500F15"/>
    <w:rsid w:val="00554039"/>
    <w:rsid w:val="005757A3"/>
    <w:rsid w:val="00587C78"/>
    <w:rsid w:val="00591342"/>
    <w:rsid w:val="005C60F4"/>
    <w:rsid w:val="005E05AE"/>
    <w:rsid w:val="006233E7"/>
    <w:rsid w:val="00650663"/>
    <w:rsid w:val="0065652B"/>
    <w:rsid w:val="00697F43"/>
    <w:rsid w:val="006B039C"/>
    <w:rsid w:val="006B32CA"/>
    <w:rsid w:val="006D027F"/>
    <w:rsid w:val="006D67D5"/>
    <w:rsid w:val="00706A55"/>
    <w:rsid w:val="00715D08"/>
    <w:rsid w:val="007323B2"/>
    <w:rsid w:val="00764C6F"/>
    <w:rsid w:val="00773C9D"/>
    <w:rsid w:val="007B32D4"/>
    <w:rsid w:val="007C2763"/>
    <w:rsid w:val="007F4517"/>
    <w:rsid w:val="008002B2"/>
    <w:rsid w:val="00800C8D"/>
    <w:rsid w:val="00825BB9"/>
    <w:rsid w:val="00835E5D"/>
    <w:rsid w:val="00894A96"/>
    <w:rsid w:val="00894C1D"/>
    <w:rsid w:val="008A02FF"/>
    <w:rsid w:val="008B6122"/>
    <w:rsid w:val="009030CA"/>
    <w:rsid w:val="00930CD1"/>
    <w:rsid w:val="0093381A"/>
    <w:rsid w:val="0093521B"/>
    <w:rsid w:val="009550B0"/>
    <w:rsid w:val="009A2E68"/>
    <w:rsid w:val="009A3D6F"/>
    <w:rsid w:val="009A7E66"/>
    <w:rsid w:val="009D5D47"/>
    <w:rsid w:val="009D6979"/>
    <w:rsid w:val="009D728E"/>
    <w:rsid w:val="00A00D4E"/>
    <w:rsid w:val="00A14888"/>
    <w:rsid w:val="00A2260F"/>
    <w:rsid w:val="00A31723"/>
    <w:rsid w:val="00A55334"/>
    <w:rsid w:val="00A608FB"/>
    <w:rsid w:val="00A871AF"/>
    <w:rsid w:val="00AD0793"/>
    <w:rsid w:val="00B13576"/>
    <w:rsid w:val="00B15B4B"/>
    <w:rsid w:val="00B50454"/>
    <w:rsid w:val="00BC2E92"/>
    <w:rsid w:val="00BE7F17"/>
    <w:rsid w:val="00BF1FEE"/>
    <w:rsid w:val="00BF6ACF"/>
    <w:rsid w:val="00C00208"/>
    <w:rsid w:val="00C12D4E"/>
    <w:rsid w:val="00C30A36"/>
    <w:rsid w:val="00C33857"/>
    <w:rsid w:val="00C546AC"/>
    <w:rsid w:val="00C70B50"/>
    <w:rsid w:val="00C767B0"/>
    <w:rsid w:val="00C77319"/>
    <w:rsid w:val="00C91047"/>
    <w:rsid w:val="00CB5992"/>
    <w:rsid w:val="00CB690B"/>
    <w:rsid w:val="00CC1B5D"/>
    <w:rsid w:val="00CE7B5D"/>
    <w:rsid w:val="00D05C7C"/>
    <w:rsid w:val="00D17539"/>
    <w:rsid w:val="00D407BF"/>
    <w:rsid w:val="00D57996"/>
    <w:rsid w:val="00D73C21"/>
    <w:rsid w:val="00D914B2"/>
    <w:rsid w:val="00DC07FB"/>
    <w:rsid w:val="00DE080A"/>
    <w:rsid w:val="00DF0561"/>
    <w:rsid w:val="00E02CA2"/>
    <w:rsid w:val="00E43042"/>
    <w:rsid w:val="00E54BF5"/>
    <w:rsid w:val="00E6616B"/>
    <w:rsid w:val="00E93477"/>
    <w:rsid w:val="00E93E80"/>
    <w:rsid w:val="00EA5B13"/>
    <w:rsid w:val="00EA70BB"/>
    <w:rsid w:val="00EB6E56"/>
    <w:rsid w:val="00EC0A67"/>
    <w:rsid w:val="00EC0E11"/>
    <w:rsid w:val="00ED02D0"/>
    <w:rsid w:val="00EE05F8"/>
    <w:rsid w:val="00EF219F"/>
    <w:rsid w:val="00EF2F9B"/>
    <w:rsid w:val="00F03CD1"/>
    <w:rsid w:val="00F4037E"/>
    <w:rsid w:val="00F43726"/>
    <w:rsid w:val="00F540DA"/>
    <w:rsid w:val="00F90956"/>
    <w:rsid w:val="00F9691C"/>
    <w:rsid w:val="00FB2242"/>
    <w:rsid w:val="00FD485F"/>
    <w:rsid w:val="00FD5375"/>
    <w:rsid w:val="00FE1411"/>
    <w:rsid w:val="00FF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D92C8"/>
  <w15:docId w15:val="{29BAF4FD-87D0-4063-A8A7-2A6695D9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entury Schoolbook" w:hAnsiTheme="minorHAnsi" w:cstheme="minorBidi"/>
        <w:sz w:val="22"/>
        <w:szCs w:val="22"/>
        <w:lang w:val="fr-CA" w:eastAsia="fr-CA" w:bidi="fr-C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080A"/>
    <w:rPr>
      <w:rFonts w:ascii="Century Schoolbook" w:hAnsi="Century Schoolbook" w:cs="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E080A"/>
    <w:pPr>
      <w:jc w:val="center"/>
    </w:pPr>
  </w:style>
  <w:style w:type="paragraph" w:styleId="BodyText">
    <w:name w:val="Body Text"/>
    <w:basedOn w:val="Normal"/>
    <w:link w:val="BodyTextChar"/>
    <w:uiPriority w:val="1"/>
    <w:qFormat/>
    <w:rsid w:val="00DE080A"/>
    <w:rPr>
      <w:sz w:val="24"/>
      <w:szCs w:val="24"/>
    </w:rPr>
  </w:style>
  <w:style w:type="character" w:customStyle="1" w:styleId="BodyTextChar">
    <w:name w:val="Body Text Char"/>
    <w:basedOn w:val="DefaultParagraphFont"/>
    <w:link w:val="BodyText"/>
    <w:uiPriority w:val="1"/>
    <w:rsid w:val="00DE080A"/>
    <w:rPr>
      <w:rFonts w:ascii="Century Schoolbook" w:eastAsia="Century Schoolbook" w:hAnsi="Century Schoolbook" w:cs="Century Schoolbook"/>
      <w:sz w:val="24"/>
      <w:szCs w:val="24"/>
    </w:rPr>
  </w:style>
  <w:style w:type="paragraph" w:styleId="ListParagraph">
    <w:name w:val="List Paragraph"/>
    <w:basedOn w:val="Normal"/>
    <w:uiPriority w:val="34"/>
    <w:qFormat/>
    <w:rsid w:val="00DE080A"/>
  </w:style>
  <w:style w:type="paragraph" w:styleId="NoSpacing">
    <w:name w:val="No Spacing"/>
    <w:uiPriority w:val="1"/>
    <w:qFormat/>
    <w:rsid w:val="00DC07FB"/>
    <w:pPr>
      <w:widowControl/>
      <w:autoSpaceDE/>
      <w:autoSpaceDN/>
    </w:pPr>
    <w:rPr>
      <w:rFonts w:eastAsiaTheme="minorHAnsi"/>
    </w:rPr>
  </w:style>
  <w:style w:type="table" w:styleId="TableGrid">
    <w:name w:val="Table Grid"/>
    <w:basedOn w:val="TableNormal"/>
    <w:uiPriority w:val="39"/>
    <w:rsid w:val="00DC07FB"/>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ndHeadline2">
    <w:name w:val="Brand Headline 2"/>
    <w:basedOn w:val="Normal"/>
    <w:next w:val="Normal"/>
    <w:rsid w:val="00DC07FB"/>
    <w:pPr>
      <w:widowControl/>
      <w:autoSpaceDE/>
      <w:autoSpaceDN/>
    </w:pPr>
    <w:rPr>
      <w:rFonts w:ascii="Times New Roman" w:eastAsia="Times New Roman" w:hAnsi="Times New Roman" w:cs="Times New Roman"/>
      <w:b/>
      <w:color w:val="203B71"/>
      <w:sz w:val="24"/>
      <w:szCs w:val="24"/>
    </w:rPr>
  </w:style>
  <w:style w:type="paragraph" w:customStyle="1" w:styleId="Default">
    <w:name w:val="Default"/>
    <w:rsid w:val="00DC07FB"/>
    <w:pPr>
      <w:widowControl/>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DC07FB"/>
    <w:rPr>
      <w:b/>
      <w:bCs/>
    </w:rPr>
  </w:style>
  <w:style w:type="paragraph" w:styleId="NormalWeb">
    <w:name w:val="Normal (Web)"/>
    <w:basedOn w:val="Normal"/>
    <w:uiPriority w:val="99"/>
    <w:unhideWhenUsed/>
    <w:rsid w:val="00DC07FB"/>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C07FB"/>
    <w:pPr>
      <w:tabs>
        <w:tab w:val="center" w:pos="4680"/>
        <w:tab w:val="right" w:pos="9360"/>
      </w:tabs>
    </w:pPr>
  </w:style>
  <w:style w:type="character" w:customStyle="1" w:styleId="FooterChar">
    <w:name w:val="Footer Char"/>
    <w:basedOn w:val="DefaultParagraphFont"/>
    <w:link w:val="Footer"/>
    <w:uiPriority w:val="99"/>
    <w:rsid w:val="00DC07FB"/>
    <w:rPr>
      <w:rFonts w:ascii="Century Schoolbook" w:hAnsi="Century Schoolbook" w:cs="Century Schoolbook"/>
    </w:rPr>
  </w:style>
  <w:style w:type="character" w:styleId="PageNumber">
    <w:name w:val="page number"/>
    <w:basedOn w:val="DefaultParagraphFont"/>
    <w:uiPriority w:val="99"/>
    <w:semiHidden/>
    <w:unhideWhenUsed/>
    <w:rsid w:val="00DC07FB"/>
  </w:style>
  <w:style w:type="paragraph" w:styleId="Header">
    <w:name w:val="header"/>
    <w:basedOn w:val="Normal"/>
    <w:link w:val="HeaderChar"/>
    <w:uiPriority w:val="99"/>
    <w:unhideWhenUsed/>
    <w:rsid w:val="00DC07FB"/>
    <w:pPr>
      <w:tabs>
        <w:tab w:val="center" w:pos="4680"/>
        <w:tab w:val="right" w:pos="9360"/>
      </w:tabs>
    </w:pPr>
  </w:style>
  <w:style w:type="character" w:customStyle="1" w:styleId="HeaderChar">
    <w:name w:val="Header Char"/>
    <w:basedOn w:val="DefaultParagraphFont"/>
    <w:link w:val="Header"/>
    <w:uiPriority w:val="99"/>
    <w:rsid w:val="00DC07FB"/>
    <w:rPr>
      <w:rFonts w:ascii="Century Schoolbook" w:hAnsi="Century Schoolbook" w:cs="Century Schoolbook"/>
    </w:rPr>
  </w:style>
  <w:style w:type="character" w:styleId="CommentReference">
    <w:name w:val="annotation reference"/>
    <w:basedOn w:val="DefaultParagraphFont"/>
    <w:uiPriority w:val="99"/>
    <w:semiHidden/>
    <w:unhideWhenUsed/>
    <w:rsid w:val="009030CA"/>
    <w:rPr>
      <w:sz w:val="16"/>
      <w:szCs w:val="16"/>
    </w:rPr>
  </w:style>
  <w:style w:type="paragraph" w:styleId="CommentText">
    <w:name w:val="annotation text"/>
    <w:basedOn w:val="Normal"/>
    <w:link w:val="CommentTextChar"/>
    <w:uiPriority w:val="99"/>
    <w:semiHidden/>
    <w:unhideWhenUsed/>
    <w:rsid w:val="009030CA"/>
    <w:pPr>
      <w:widowControl/>
      <w:autoSpaceDE/>
      <w:autoSpaceDN/>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9030CA"/>
    <w:rPr>
      <w:rFonts w:eastAsiaTheme="minorEastAsia"/>
      <w:sz w:val="20"/>
      <w:szCs w:val="20"/>
    </w:rPr>
  </w:style>
  <w:style w:type="paragraph" w:styleId="BalloonText">
    <w:name w:val="Balloon Text"/>
    <w:basedOn w:val="Normal"/>
    <w:link w:val="BalloonTextChar"/>
    <w:uiPriority w:val="99"/>
    <w:semiHidden/>
    <w:unhideWhenUsed/>
    <w:rsid w:val="00903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0CA"/>
    <w:rPr>
      <w:rFonts w:ascii="Segoe UI" w:hAnsi="Segoe UI" w:cs="Segoe UI"/>
      <w:sz w:val="18"/>
      <w:szCs w:val="18"/>
    </w:rPr>
  </w:style>
  <w:style w:type="character" w:styleId="Hyperlink">
    <w:name w:val="Hyperlink"/>
    <w:basedOn w:val="DefaultParagraphFont"/>
    <w:uiPriority w:val="99"/>
    <w:unhideWhenUsed/>
    <w:rsid w:val="009A2E68"/>
    <w:rPr>
      <w:color w:val="9454C3" w:themeColor="hyperlink"/>
      <w:u w:val="single"/>
    </w:rPr>
  </w:style>
  <w:style w:type="character" w:customStyle="1" w:styleId="UnresolvedMention1">
    <w:name w:val="Unresolved Mention1"/>
    <w:basedOn w:val="DefaultParagraphFont"/>
    <w:uiPriority w:val="99"/>
    <w:semiHidden/>
    <w:unhideWhenUsed/>
    <w:rsid w:val="00322514"/>
    <w:rPr>
      <w:color w:val="605E5C"/>
      <w:shd w:val="clear" w:color="auto" w:fill="E1DFDD"/>
    </w:rPr>
  </w:style>
  <w:style w:type="character" w:styleId="UnresolvedMention">
    <w:name w:val="Unresolved Mention"/>
    <w:basedOn w:val="DefaultParagraphFont"/>
    <w:uiPriority w:val="99"/>
    <w:semiHidden/>
    <w:unhideWhenUsed/>
    <w:rsid w:val="00210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301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ransaqua.ca/" TargetMode="External"/><Relationship Id="rId4" Type="http://schemas.openxmlformats.org/officeDocument/2006/relationships/settings" Target="settings.xml"/><Relationship Id="rId9" Type="http://schemas.openxmlformats.org/officeDocument/2006/relationships/hyperlink" Target="mailto:sdoucette@transaqu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940144-509F-4690-B6FB-8ECB501A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1212</Words>
  <Characters>6909</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Éducation et du Développement de la petite enfance</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 Hare</dc:creator>
  <cp:lastModifiedBy>Kevin Rice</cp:lastModifiedBy>
  <cp:revision>26</cp:revision>
  <cp:lastPrinted>2024-11-19T20:14:00Z</cp:lastPrinted>
  <dcterms:created xsi:type="dcterms:W3CDTF">2024-11-19T20:14:00Z</dcterms:created>
  <dcterms:modified xsi:type="dcterms:W3CDTF">2024-11-28T19:39:00Z</dcterms:modified>
</cp:coreProperties>
</file>